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CF" w:rsidRDefault="00A40E84" w:rsidP="003143CF">
      <w:pPr>
        <w:spacing w:line="275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2105025</wp:posOffset>
            </wp:positionH>
            <wp:positionV relativeFrom="paragraph">
              <wp:posOffset>-66675</wp:posOffset>
            </wp:positionV>
            <wp:extent cx="1581150" cy="947932"/>
            <wp:effectExtent l="0" t="0" r="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7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3CE6"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-934086</wp:posOffset>
                </wp:positionV>
                <wp:extent cx="6121400" cy="0"/>
                <wp:effectExtent l="0" t="0" r="12700" b="19050"/>
                <wp:wrapNone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9685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y 7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35pt,-73.55pt" to="475.65pt,-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" strokecolor="#a0a0a0" strokeweight="1.55pt"/>
            </w:pict>
          </mc:Fallback>
        </mc:AlternateContent>
      </w:r>
    </w:p>
    <w:p w:rsidR="003143CF" w:rsidRDefault="003C3CE6" w:rsidP="003143CF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752" behindDoc="1" locked="0" layoutInCell="1" allowOverlap="1">
                <wp:simplePos x="0" y="0"/>
                <wp:positionH relativeFrom="column">
                  <wp:posOffset>5924549</wp:posOffset>
                </wp:positionH>
                <wp:positionV relativeFrom="paragraph">
                  <wp:posOffset>186690</wp:posOffset>
                </wp:positionV>
                <wp:extent cx="0" cy="19685"/>
                <wp:effectExtent l="0" t="0" r="19050" b="18415"/>
                <wp:wrapNone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"/>
                        </a:xfrm>
                        <a:prstGeom prst="line">
                          <a:avLst/>
                        </a:prstGeom>
                        <a:noFill/>
                        <a:ln w="3047">
                          <a:solidFill>
                            <a:srgbClr val="E3E3E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y 8" o:spid="_x0000_s1026" style="position:absolute;z-index:-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6.5pt,14.7pt" to="466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" strokecolor="#e3e3e3" strokeweight=".08464mm"/>
            </w:pict>
          </mc:Fallback>
        </mc:AlternateConten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B6DDC" w:rsidRPr="00B7455C" w:rsidRDefault="00CB6DDC" w:rsidP="00CB6DDC">
      <w:pPr>
        <w:pStyle w:val="rozdzia"/>
        <w:jc w:val="center"/>
        <w:rPr>
          <w:rFonts w:ascii="Arial" w:hAnsi="Arial" w:cs="Arial"/>
          <w:color w:val="FF0000"/>
        </w:rPr>
      </w:pPr>
      <w:r w:rsidRPr="00B7455C">
        <w:rPr>
          <w:rFonts w:ascii="Arial" w:hAnsi="Arial" w:cs="Arial"/>
          <w:color w:val="FF0000"/>
        </w:rPr>
        <w:t>PRZEDSZKOLE SAMORZĄDOWE NR 31</w:t>
      </w:r>
      <w:r w:rsidRPr="00B7455C">
        <w:rPr>
          <w:rFonts w:ascii="Arial" w:hAnsi="Arial" w:cs="Arial"/>
          <w:color w:val="FF0000"/>
        </w:rPr>
        <w:br/>
        <w:t>W BIAŁYMSTOKU</w:t>
      </w:r>
      <w:r w:rsidRPr="00B7455C">
        <w:rPr>
          <w:rFonts w:ascii="Arial" w:hAnsi="Arial" w:cs="Arial"/>
          <w:color w:val="FF0000"/>
        </w:rPr>
        <w:br/>
        <w:t>ul. Świętokrzyska 4, 15-843 Białystok</w:t>
      </w:r>
      <w:r w:rsidRPr="00B7455C">
        <w:rPr>
          <w:rFonts w:ascii="Arial" w:hAnsi="Arial" w:cs="Arial"/>
          <w:color w:val="FF0000"/>
        </w:rPr>
        <w:br/>
        <w:t>tel. 85 6510981, 85 8311044</w: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94" w:lineRule="exact"/>
        <w:rPr>
          <w:rFonts w:ascii="Times New Roman" w:eastAsia="Times New Roman" w:hAnsi="Times New Roman"/>
          <w:sz w:val="24"/>
        </w:rPr>
      </w:pPr>
    </w:p>
    <w:p w:rsidR="003143CF" w:rsidRPr="00B95633" w:rsidRDefault="009F5102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Procedura</w:t>
      </w:r>
      <w:r w:rsidR="003143CF" w:rsidRPr="00B95633">
        <w:rPr>
          <w:rFonts w:ascii="Arial" w:eastAsia="Times New Roman" w:hAnsi="Arial"/>
          <w:b/>
          <w:sz w:val="36"/>
          <w:szCs w:val="36"/>
        </w:rPr>
        <w:t xml:space="preserve"> ochrony dzieci przed</w:t>
      </w:r>
    </w:p>
    <w:p w:rsidR="003143CF" w:rsidRPr="00B95633" w:rsidRDefault="003143CF" w:rsidP="003143CF">
      <w:pPr>
        <w:spacing w:line="91" w:lineRule="exact"/>
        <w:rPr>
          <w:rFonts w:ascii="Arial" w:eastAsia="Times New Roman" w:hAnsi="Arial"/>
          <w:sz w:val="36"/>
          <w:szCs w:val="36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krzywdzeniem</w:t>
      </w:r>
      <w:r w:rsidR="00330CDB" w:rsidRPr="00B95633">
        <w:rPr>
          <w:rFonts w:ascii="Arial" w:eastAsia="Times New Roman" w:hAnsi="Arial"/>
          <w:b/>
          <w:sz w:val="36"/>
          <w:szCs w:val="36"/>
        </w:rPr>
        <w:t xml:space="preserve"> </w:t>
      </w:r>
    </w:p>
    <w:p w:rsidR="003143CF" w:rsidRPr="00B95633" w:rsidRDefault="003143CF" w:rsidP="003143CF">
      <w:pPr>
        <w:spacing w:line="314" w:lineRule="exact"/>
        <w:rPr>
          <w:rFonts w:ascii="Arial" w:eastAsia="Times New Roman" w:hAnsi="Arial"/>
          <w:sz w:val="36"/>
          <w:szCs w:val="36"/>
        </w:rPr>
      </w:pPr>
    </w:p>
    <w:p w:rsidR="003143CF" w:rsidRPr="00B95633" w:rsidRDefault="003143CF" w:rsidP="003143CF">
      <w:pPr>
        <w:spacing w:line="314" w:lineRule="auto"/>
        <w:ind w:left="360" w:right="66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 xml:space="preserve">w Przedszkolu Samorządowym Nr </w:t>
      </w:r>
      <w:r w:rsidR="00B95633" w:rsidRPr="00B95633">
        <w:rPr>
          <w:rFonts w:ascii="Arial" w:eastAsia="Times New Roman" w:hAnsi="Arial"/>
          <w:b/>
          <w:sz w:val="36"/>
          <w:szCs w:val="36"/>
        </w:rPr>
        <w:t>3</w:t>
      </w:r>
      <w:r w:rsidRPr="00B95633">
        <w:rPr>
          <w:rFonts w:ascii="Arial" w:eastAsia="Times New Roman" w:hAnsi="Arial"/>
          <w:b/>
          <w:sz w:val="36"/>
          <w:szCs w:val="36"/>
        </w:rPr>
        <w:t xml:space="preserve">1 </w:t>
      </w:r>
    </w:p>
    <w:p w:rsidR="003143CF" w:rsidRPr="00B95633" w:rsidRDefault="003143CF" w:rsidP="003143CF">
      <w:pPr>
        <w:numPr>
          <w:ilvl w:val="0"/>
          <w:numId w:val="1"/>
        </w:numPr>
        <w:tabs>
          <w:tab w:val="left" w:pos="3420"/>
        </w:tabs>
        <w:spacing w:line="230" w:lineRule="auto"/>
        <w:ind w:left="3420" w:hanging="498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Białymstoku</w: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Default="00B95633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</w:p>
    <w:p w:rsidR="00B95633" w:rsidRPr="00B95633" w:rsidRDefault="0015590B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>Białystok 2024</w:t>
      </w:r>
    </w:p>
    <w:p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rPr>
          <w:rFonts w:ascii="Arial" w:hAnsi="Arial"/>
          <w:sz w:val="22"/>
        </w:rPr>
      </w:pPr>
      <w:bookmarkStart w:id="0" w:name="page2"/>
      <w:bookmarkEnd w:id="0"/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B95633" w:rsidRDefault="00982C5C" w:rsidP="00982C5C">
      <w:pPr>
        <w:spacing w:line="208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b/>
          <w:sz w:val="24"/>
          <w:szCs w:val="24"/>
        </w:rPr>
      </w:pPr>
      <w:r w:rsidRPr="008C69E7">
        <w:rPr>
          <w:rFonts w:ascii="Arial" w:eastAsia="Times New Roman" w:hAnsi="Arial"/>
          <w:b/>
          <w:sz w:val="24"/>
          <w:szCs w:val="24"/>
        </w:rPr>
        <w:t>Preambuła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Niniejszy dokument został stworzony aby zapewnić wychowankom Przedszkola Samorządowego nr 31 w Białymstoku harmonijny rozwój w atmosferze bezpieczeństwa, akceptacji  i szacunku.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Naczelną zasadą wszystkich działań podejmowanych przez pracowników przedszkola jest działanie dla dobra dziecka i w jego najlepszym interesie. Kierując się dobrem dzieci pracownicy placówki dążą do ich wszechstronnego rozwoju z poszanowaniem ich praw. Pracownik placówki traktuje dziecko z szacunkiem oraz uwzględnia jego potrzeby. Niedopuszczalne jest stosowanie przez pracownika wobec dziecka przemocy w jakiejkolwiek formie.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Pracownik placówki, realizując te cele, działa w ramach obowiązującego prawa, przepisów wewnętrznych obowiązujących w placówce oraz swoich kompetencji.</w:t>
      </w: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:rsidR="00982C5C" w:rsidRPr="00B95633" w:rsidRDefault="00982C5C" w:rsidP="00982C5C">
      <w:pPr>
        <w:spacing w:line="292" w:lineRule="exact"/>
        <w:jc w:val="both"/>
        <w:rPr>
          <w:rFonts w:ascii="Arial" w:eastAsia="Times New Roman" w:hAnsi="Arial"/>
        </w:rPr>
      </w:pPr>
    </w:p>
    <w:p w:rsidR="00553FED" w:rsidRDefault="00553FED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Pr="00B95633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bookmarkStart w:id="1" w:name="page3"/>
      <w:bookmarkEnd w:id="1"/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Objaśnienie terminów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§1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7F1107" w:rsidRDefault="00982C5C" w:rsidP="007F1107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  <w:rPr>
          <w:rFonts w:ascii="Arial" w:hAnsi="Arial"/>
          <w:sz w:val="22"/>
          <w:szCs w:val="22"/>
        </w:rPr>
      </w:pPr>
      <w:r w:rsidRPr="007F1107">
        <w:rPr>
          <w:rFonts w:ascii="Arial" w:hAnsi="Arial"/>
          <w:bCs/>
          <w:sz w:val="22"/>
          <w:szCs w:val="22"/>
        </w:rPr>
        <w:t xml:space="preserve">Personel </w:t>
      </w:r>
      <w:r w:rsidRPr="007F1107">
        <w:rPr>
          <w:rFonts w:ascii="Arial" w:hAnsi="Arial"/>
          <w:sz w:val="22"/>
          <w:szCs w:val="22"/>
        </w:rPr>
        <w:t>– każdy pracownik Przedszkola bez względu na formę zatrudnienia, w tym współpracownik, stażysta, wolontariusz</w:t>
      </w:r>
      <w:r w:rsidR="008D329F" w:rsidRPr="007F1107">
        <w:rPr>
          <w:rFonts w:ascii="Arial" w:hAnsi="Arial"/>
          <w:sz w:val="22"/>
          <w:szCs w:val="22"/>
        </w:rPr>
        <w:t>, praktykant</w:t>
      </w:r>
      <w:r w:rsidRPr="007F1107">
        <w:rPr>
          <w:rFonts w:ascii="Arial" w:hAnsi="Arial"/>
          <w:sz w:val="22"/>
          <w:szCs w:val="22"/>
        </w:rPr>
        <w:t xml:space="preserve"> lub inna osoba, która z racji pełnionej funkcji lub zadań ma (nawet potencjalny) kontakt z dziećmi.</w:t>
      </w:r>
    </w:p>
    <w:p w:rsidR="003143CF" w:rsidRPr="007F1107" w:rsidRDefault="003143CF" w:rsidP="007F1107">
      <w:pPr>
        <w:spacing w:line="119" w:lineRule="exact"/>
        <w:ind w:left="426" w:hanging="426"/>
        <w:jc w:val="both"/>
        <w:rPr>
          <w:rFonts w:ascii="Arial" w:eastAsia="Times New Roman" w:hAnsi="Arial"/>
          <w:sz w:val="22"/>
          <w:szCs w:val="22"/>
        </w:rPr>
      </w:pPr>
    </w:p>
    <w:p w:rsidR="003143CF" w:rsidRPr="007F1107" w:rsidRDefault="003143CF" w:rsidP="007F1107">
      <w:pPr>
        <w:numPr>
          <w:ilvl w:val="0"/>
          <w:numId w:val="41"/>
        </w:numPr>
        <w:tabs>
          <w:tab w:val="left" w:pos="400"/>
        </w:tabs>
        <w:spacing w:line="0" w:lineRule="atLeast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Dzieckiem jest każda osoba do ukończenia 18 roku życia.</w:t>
      </w:r>
    </w:p>
    <w:p w:rsidR="003143CF" w:rsidRPr="007F1107" w:rsidRDefault="003143CF" w:rsidP="007F1107">
      <w:pPr>
        <w:spacing w:line="132" w:lineRule="exact"/>
        <w:ind w:left="426" w:hanging="426"/>
        <w:jc w:val="both"/>
        <w:rPr>
          <w:rFonts w:ascii="Arial" w:eastAsia="Times New Roman" w:hAnsi="Arial"/>
          <w:sz w:val="22"/>
          <w:szCs w:val="22"/>
        </w:rPr>
      </w:pPr>
    </w:p>
    <w:p w:rsidR="008D329F" w:rsidRPr="007F1107" w:rsidRDefault="003143CF" w:rsidP="007F1107">
      <w:pPr>
        <w:numPr>
          <w:ilvl w:val="0"/>
          <w:numId w:val="41"/>
        </w:numPr>
        <w:tabs>
          <w:tab w:val="left" w:pos="408"/>
        </w:tabs>
        <w:spacing w:line="235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 xml:space="preserve">Opiekunem dziecka </w:t>
      </w:r>
      <w:r w:rsidR="008D329F" w:rsidRPr="007F1107">
        <w:rPr>
          <w:rFonts w:ascii="Arial" w:eastAsia="Times New Roman" w:hAnsi="Arial"/>
          <w:sz w:val="22"/>
          <w:szCs w:val="22"/>
        </w:rPr>
        <w:t xml:space="preserve"> - </w:t>
      </w:r>
      <w:r w:rsidRPr="007F1107">
        <w:rPr>
          <w:rFonts w:ascii="Arial" w:eastAsia="Times New Roman" w:hAnsi="Arial"/>
          <w:sz w:val="22"/>
          <w:szCs w:val="22"/>
        </w:rPr>
        <w:t xml:space="preserve">osoba uprawniona do reprezentacji dziecka, w szczególności jego przedstawiciel ustawowy (rodzic/opiekun prawny) lub inna osoba uprawniona </w:t>
      </w:r>
      <w:r w:rsidR="00BF07F9">
        <w:rPr>
          <w:rFonts w:ascii="Arial" w:eastAsia="Times New Roman" w:hAnsi="Arial"/>
          <w:sz w:val="22"/>
          <w:szCs w:val="22"/>
        </w:rPr>
        <w:br/>
      </w:r>
      <w:r w:rsidRPr="007F1107">
        <w:rPr>
          <w:rFonts w:ascii="Arial" w:eastAsia="Times New Roman" w:hAnsi="Arial"/>
          <w:sz w:val="22"/>
          <w:szCs w:val="22"/>
        </w:rPr>
        <w:t>do reprezentacji na podstawie przepisów szczególnych lub orzeczenia sądu. W myśl niniejszego dokumentu opiekunem jest również rodzic zastępczy.</w:t>
      </w:r>
    </w:p>
    <w:p w:rsidR="008D329F" w:rsidRPr="007F1107" w:rsidRDefault="008D329F" w:rsidP="007F1107">
      <w:pPr>
        <w:pStyle w:val="Akapitzlist"/>
        <w:ind w:left="426" w:hanging="426"/>
        <w:rPr>
          <w:rFonts w:cstheme="minorHAnsi"/>
        </w:rPr>
      </w:pPr>
    </w:p>
    <w:p w:rsidR="008D329F" w:rsidRPr="007F1107" w:rsidRDefault="008D329F" w:rsidP="007F1107">
      <w:pPr>
        <w:numPr>
          <w:ilvl w:val="0"/>
          <w:numId w:val="41"/>
        </w:numPr>
        <w:tabs>
          <w:tab w:val="left" w:pos="408"/>
        </w:tabs>
        <w:spacing w:line="235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hAnsi="Arial"/>
          <w:sz w:val="22"/>
          <w:szCs w:val="22"/>
        </w:rPr>
        <w:t xml:space="preserve">Dyrekcja – osoba (lub podmiot), która w strukturze Przedszkola jest uprawniona </w:t>
      </w:r>
      <w:r w:rsidR="00BF07F9">
        <w:rPr>
          <w:rFonts w:ascii="Arial" w:hAnsi="Arial"/>
          <w:sz w:val="22"/>
          <w:szCs w:val="22"/>
        </w:rPr>
        <w:br/>
      </w:r>
      <w:r w:rsidRPr="007F1107">
        <w:rPr>
          <w:rFonts w:ascii="Arial" w:hAnsi="Arial"/>
          <w:sz w:val="22"/>
          <w:szCs w:val="22"/>
        </w:rPr>
        <w:t>do podejmowania decyzji.</w:t>
      </w:r>
    </w:p>
    <w:p w:rsidR="003143CF" w:rsidRPr="007F1107" w:rsidRDefault="003143CF" w:rsidP="007F1107">
      <w:pPr>
        <w:numPr>
          <w:ilvl w:val="0"/>
          <w:numId w:val="41"/>
        </w:numPr>
        <w:tabs>
          <w:tab w:val="left" w:pos="408"/>
        </w:tabs>
        <w:spacing w:line="235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Zgoda opiekuna dziecka oznacza pisemną zgodę co najmniej jednego z opiekunów dziecka. Jednak w przypadku braku porozumienia między opiekunami dziecka należy poinformować opiekunów o konieczności rozstrzygnięcia sprawy przez sąd rodzinno-opiekuńczy.</w:t>
      </w:r>
    </w:p>
    <w:p w:rsidR="003143CF" w:rsidRPr="007F1107" w:rsidRDefault="003143CF" w:rsidP="007F1107">
      <w:pPr>
        <w:spacing w:line="134" w:lineRule="exact"/>
        <w:ind w:left="426" w:hanging="426"/>
        <w:jc w:val="both"/>
        <w:rPr>
          <w:rFonts w:ascii="Arial" w:eastAsia="Times New Roman" w:hAnsi="Arial"/>
          <w:sz w:val="22"/>
          <w:szCs w:val="22"/>
        </w:rPr>
      </w:pPr>
    </w:p>
    <w:p w:rsidR="00982C5C" w:rsidRPr="007F1107" w:rsidRDefault="003143CF" w:rsidP="007F1107">
      <w:pPr>
        <w:numPr>
          <w:ilvl w:val="0"/>
          <w:numId w:val="41"/>
        </w:numPr>
        <w:tabs>
          <w:tab w:val="left" w:pos="408"/>
        </w:tabs>
        <w:spacing w:line="235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 xml:space="preserve">Przez krzywdzenie dziecka należy rozumieć </w:t>
      </w:r>
      <w:r w:rsidR="00982C5C" w:rsidRPr="007F1107">
        <w:rPr>
          <w:rFonts w:ascii="Arial" w:hAnsi="Arial"/>
          <w:sz w:val="22"/>
          <w:szCs w:val="22"/>
        </w:rPr>
        <w:t>popełnienie czynu zabronionego lub czynu karalnego na szkodę dziecka, lub zagrożenie dobra dziecka, w tym jego zaniedbanie.</w:t>
      </w:r>
      <w:r w:rsidR="00982C5C" w:rsidRPr="007F1107">
        <w:rPr>
          <w:rFonts w:cstheme="minorHAnsi"/>
        </w:rPr>
        <w:t xml:space="preserve"> </w:t>
      </w:r>
    </w:p>
    <w:p w:rsidR="00982C5C" w:rsidRPr="007F1107" w:rsidRDefault="00982C5C" w:rsidP="007F1107">
      <w:pPr>
        <w:pStyle w:val="Akapitzlist"/>
        <w:ind w:left="426" w:hanging="426"/>
        <w:rPr>
          <w:rFonts w:ascii="Arial" w:eastAsia="Times New Roman" w:hAnsi="Arial"/>
          <w:sz w:val="22"/>
          <w:szCs w:val="22"/>
        </w:rPr>
      </w:pPr>
    </w:p>
    <w:p w:rsidR="003143CF" w:rsidRPr="007F1107" w:rsidRDefault="003143CF" w:rsidP="007F1107">
      <w:pPr>
        <w:spacing w:line="121" w:lineRule="exact"/>
        <w:ind w:left="426" w:hanging="426"/>
        <w:jc w:val="both"/>
        <w:rPr>
          <w:rFonts w:ascii="Arial" w:eastAsia="Times New Roman" w:hAnsi="Arial"/>
          <w:sz w:val="22"/>
          <w:szCs w:val="22"/>
        </w:rPr>
      </w:pPr>
    </w:p>
    <w:p w:rsidR="003143CF" w:rsidRPr="007F1107" w:rsidRDefault="003143CF" w:rsidP="007F1107">
      <w:pPr>
        <w:numPr>
          <w:ilvl w:val="0"/>
          <w:numId w:val="41"/>
        </w:numPr>
        <w:tabs>
          <w:tab w:val="left" w:pos="400"/>
        </w:tabs>
        <w:spacing w:line="0" w:lineRule="atLeast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Krzywdzeniem jest:</w:t>
      </w:r>
    </w:p>
    <w:p w:rsidR="003143CF" w:rsidRPr="007F1107" w:rsidRDefault="003143CF" w:rsidP="003143CF">
      <w:pPr>
        <w:spacing w:line="15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5"/>
        </w:numPr>
        <w:tabs>
          <w:tab w:val="left" w:pos="420"/>
        </w:tabs>
        <w:spacing w:line="230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Przemoc fizyczna</w:t>
      </w:r>
      <w:r w:rsidR="00B95633" w:rsidRPr="007F1107">
        <w:rPr>
          <w:rFonts w:ascii="Arial" w:eastAsia="Times New Roman" w:hAnsi="Arial"/>
          <w:sz w:val="22"/>
          <w:szCs w:val="22"/>
        </w:rPr>
        <w:t xml:space="preserve"> </w:t>
      </w:r>
      <w:r w:rsidRPr="007F1107">
        <w:rPr>
          <w:rFonts w:ascii="Arial" w:eastAsia="Times New Roman" w:hAnsi="Arial"/>
          <w:sz w:val="22"/>
          <w:szCs w:val="22"/>
        </w:rPr>
        <w:t xml:space="preserve">- jest to celowe uszkodzenie ciała, zadawanie bólu lub groźba </w:t>
      </w:r>
      <w:r w:rsidRPr="00B95633">
        <w:rPr>
          <w:rFonts w:ascii="Arial" w:eastAsia="Times New Roman" w:hAnsi="Arial"/>
          <w:sz w:val="22"/>
          <w:szCs w:val="22"/>
        </w:rPr>
        <w:t>uszkodzenia ciała. Skutkiem przemocy fizycznej mogą być złamania, siniaki, rany cięte, poparzenia, obrażenia wewnętrzne.</w:t>
      </w:r>
    </w:p>
    <w:p w:rsidR="003143CF" w:rsidRPr="00B95633" w:rsidRDefault="003143CF" w:rsidP="00B95633">
      <w:pPr>
        <w:spacing w:line="152" w:lineRule="exact"/>
        <w:ind w:left="567" w:hanging="283"/>
        <w:jc w:val="both"/>
        <w:rPr>
          <w:rFonts w:ascii="Arial" w:eastAsia="Symbol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5"/>
        </w:numPr>
        <w:tabs>
          <w:tab w:val="left" w:pos="420"/>
        </w:tabs>
        <w:spacing w:line="232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emocjonalna</w:t>
      </w:r>
      <w:r w:rsidR="00965A55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powtarzające się poniżanie, upokarzanie i ośmieszanie dziecka, wciąganie dziecka w konflikt osób dorosłych, manipulowanie nim, brak odpowiedniego wsparcia, uwagi i miłości, stawianie dziecku wymagań i oczekiwań, którym nie jest ono w stanie sprostać.</w:t>
      </w:r>
    </w:p>
    <w:p w:rsidR="003143CF" w:rsidRPr="00B95633" w:rsidRDefault="003143CF" w:rsidP="00B95633">
      <w:pPr>
        <w:spacing w:line="151" w:lineRule="exact"/>
        <w:ind w:left="567" w:hanging="283"/>
        <w:jc w:val="both"/>
        <w:rPr>
          <w:rFonts w:ascii="Arial" w:eastAsia="Symbol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5"/>
        </w:numPr>
        <w:tabs>
          <w:tab w:val="left" w:pos="420"/>
        </w:tabs>
        <w:spacing w:line="232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seksualna</w:t>
      </w:r>
      <w:r w:rsidR="00B95633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angażowanie dziecka w aktywność seksualną przez osobę dorosłą, nastolatka lub dziecko. Sprawca ma przewagę wiekową, fizyczną i intelektualną nad swoją ofiarą</w:t>
      </w:r>
      <w:r w:rsidRPr="00B95633">
        <w:rPr>
          <w:rFonts w:ascii="Arial" w:eastAsia="Times New Roman" w:hAnsi="Arial"/>
          <w:color w:val="FF0000"/>
          <w:sz w:val="22"/>
          <w:szCs w:val="22"/>
        </w:rPr>
        <w:t>.</w:t>
      </w:r>
      <w:r w:rsidRPr="00B95633">
        <w:rPr>
          <w:rFonts w:ascii="Arial" w:eastAsia="Times New Roman" w:hAnsi="Arial"/>
          <w:sz w:val="22"/>
          <w:szCs w:val="22"/>
        </w:rPr>
        <w:t xml:space="preserve">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</w:t>
      </w:r>
    </w:p>
    <w:p w:rsidR="003143CF" w:rsidRPr="00B95633" w:rsidRDefault="003143CF" w:rsidP="00B95633">
      <w:pPr>
        <w:spacing w:line="153" w:lineRule="exact"/>
        <w:ind w:left="567" w:hanging="283"/>
        <w:jc w:val="both"/>
        <w:rPr>
          <w:rFonts w:ascii="Arial" w:eastAsia="Symbol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5"/>
        </w:numPr>
        <w:tabs>
          <w:tab w:val="left" w:pos="420"/>
        </w:tabs>
        <w:spacing w:line="232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Zaniedbywanie - to niezaspokajanie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7F1107" w:rsidRDefault="00330CDB" w:rsidP="007F1107">
      <w:pPr>
        <w:pStyle w:val="Akapitzlist"/>
        <w:numPr>
          <w:ilvl w:val="0"/>
          <w:numId w:val="41"/>
        </w:numPr>
        <w:tabs>
          <w:tab w:val="left" w:pos="408"/>
        </w:tabs>
        <w:spacing w:line="235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Osoba odpowiedzialna za Procedurę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ochrony dzieci to wyznaczony przez dyrektora placówki pracownik sprawując</w:t>
      </w:r>
      <w:r w:rsidRPr="007F1107">
        <w:rPr>
          <w:rFonts w:ascii="Arial" w:eastAsia="Times New Roman" w:hAnsi="Arial"/>
          <w:sz w:val="22"/>
          <w:szCs w:val="22"/>
        </w:rPr>
        <w:t>y nadzór nad realizacją Procedury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ochrony dzieci przed krzywdzeniem</w:t>
      </w:r>
      <w:r w:rsidR="007F1107" w:rsidRPr="007F1107"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7F1107">
      <w:pPr>
        <w:numPr>
          <w:ilvl w:val="0"/>
          <w:numId w:val="41"/>
        </w:numPr>
        <w:tabs>
          <w:tab w:val="left" w:pos="400"/>
        </w:tabs>
        <w:spacing w:line="0" w:lineRule="atLeast"/>
        <w:ind w:left="400" w:hanging="34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Dane osobowe dziecka to wszelkie informacje umożliwiające identyfikację dziecka.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0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rPr>
          <w:rFonts w:ascii="Arial" w:hAnsi="Arial"/>
          <w:sz w:val="22"/>
          <w:szCs w:val="22"/>
        </w:rPr>
        <w:sectPr w:rsidR="003143CF" w:rsidRPr="00B95633" w:rsidSect="00C6548A">
          <w:footerReference w:type="default" r:id="rId9"/>
          <w:pgSz w:w="11900" w:h="16838"/>
          <w:pgMar w:top="1194" w:right="1126" w:bottom="993" w:left="1440" w:header="0" w:footer="474" w:gutter="0"/>
          <w:cols w:space="708"/>
        </w:sect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bookmarkStart w:id="2" w:name="page4"/>
      <w:bookmarkEnd w:id="2"/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obowiązujące w przedszkolu w zakresie kontaktów pracowników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przedszkola z dziećmi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 2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Bezpośredni kontakt z dziećmi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4"/>
        </w:numPr>
        <w:tabs>
          <w:tab w:val="left" w:pos="359"/>
        </w:tabs>
        <w:spacing w:line="232" w:lineRule="auto"/>
        <w:ind w:left="400" w:right="3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Pracownicy placówki zobowiązani są do odnoszenia się do dziecka z szacunkiem wydając dzieciom polecenia rzeczowo, jasno i konkretnie.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4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Pracownicy zobowiązani są </w:t>
      </w:r>
      <w:r w:rsidR="00B95633">
        <w:rPr>
          <w:rFonts w:ascii="Arial" w:eastAsia="Times New Roman" w:hAnsi="Arial"/>
          <w:sz w:val="22"/>
          <w:szCs w:val="22"/>
        </w:rPr>
        <w:t xml:space="preserve">do </w:t>
      </w:r>
      <w:r w:rsidRPr="00B95633">
        <w:rPr>
          <w:rFonts w:ascii="Arial" w:eastAsia="Times New Roman" w:hAnsi="Arial"/>
          <w:sz w:val="22"/>
          <w:szCs w:val="22"/>
        </w:rPr>
        <w:t>rozmowy z dzieckiem z pozycji dziecka (kontakt wzrokowy).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4"/>
        </w:numPr>
        <w:tabs>
          <w:tab w:val="left" w:pos="359"/>
        </w:tabs>
        <w:spacing w:line="232" w:lineRule="auto"/>
        <w:ind w:left="400" w:right="3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przypadku zagrożenia zdrowia lub życia dziecka nauczyciel ma obowiązek udzielić mu (zgodnie z ustawą) pierwszej pomocy.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1"/>
          <w:numId w:val="5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3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left="348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Wspólna aktywność</w:t>
      </w: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15590B">
      <w:pPr>
        <w:tabs>
          <w:tab w:val="left" w:pos="360"/>
        </w:tabs>
        <w:spacing w:line="0" w:lineRule="atLeast"/>
        <w:ind w:left="360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5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Zajęcia i zabawy są dostosowane do możliwości dzieci.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5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Ograniczenia dzieci są respektowane.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5"/>
        </w:numPr>
        <w:tabs>
          <w:tab w:val="left" w:pos="402"/>
        </w:tabs>
        <w:spacing w:line="232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Przedstawiciele firm i instytucji mający kontakt z dziećmi są sprawdzani pod względem wiarygodności.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5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Dziecko cały czas przebywa pod opieką personelu przedszkola.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1"/>
          <w:numId w:val="5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4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Samoobsługa, higiena i posiłki</w:t>
      </w: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sz w:val="22"/>
          <w:szCs w:val="22"/>
        </w:rPr>
      </w:pPr>
    </w:p>
    <w:p w:rsidR="0015590B" w:rsidRPr="0015590B" w:rsidRDefault="003143CF" w:rsidP="0015590B">
      <w:pPr>
        <w:numPr>
          <w:ilvl w:val="0"/>
          <w:numId w:val="6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Do przedszkola przyprowadzane są tylko dzieci zdrowe.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15590B" w:rsidRDefault="0015590B" w:rsidP="008F6D58">
      <w:pPr>
        <w:numPr>
          <w:ilvl w:val="0"/>
          <w:numId w:val="6"/>
        </w:numPr>
        <w:tabs>
          <w:tab w:val="left" w:pos="366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wystąpienia widocznych objawów choroby u dziecka rodzice/opiekunowie zobowiązani są do niezwłocznego odebrania dziecka z przedszkola i zapewnienia dziecku odpowiedniej opieki lekarskiej.</w:t>
      </w:r>
    </w:p>
    <w:p w:rsidR="0015590B" w:rsidRDefault="0015590B" w:rsidP="0015590B">
      <w:pPr>
        <w:pStyle w:val="Akapitzlist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6"/>
        </w:numPr>
        <w:tabs>
          <w:tab w:val="left" w:pos="366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przypadku wystąpienia wszawicy rodzice/opiekunowie zobowiązani są do niezwłocznego odebrania dziecka z przedszkola i wykonania zabiegów w celu skutecznego usunięcia wszawicy.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6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Dzieci są zachęcane do spożywania posiłków – zmuszanie nie jest stosowane.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6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razie potrzeby pracownik pomaga podczas posiłków, ubierania i rozbierania się dziecka.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6"/>
        </w:numPr>
        <w:tabs>
          <w:tab w:val="left" w:pos="388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nadzoruje czynności higieniczne (mycie rąk, korzystanie z toalety, czyszczenie nosa, mycie zębów). Pomoc w wykonywaniu czynności higienicznych udzielana jest tylko na wyraźną prośbę dziecka z poszanowaniem jego praw i godności.</w:t>
      </w:r>
    </w:p>
    <w:p w:rsidR="003143CF" w:rsidRPr="00B95633" w:rsidRDefault="003143CF" w:rsidP="003143CF">
      <w:pPr>
        <w:spacing w:line="134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6"/>
        </w:numPr>
        <w:tabs>
          <w:tab w:val="left" w:pos="419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nadzoruje i wspomaga dzieci w zakresie utrzymywania porządku w swoich rzeczach.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bookmarkStart w:id="3" w:name="page5"/>
      <w:bookmarkEnd w:id="3"/>
      <w:r w:rsidRPr="00B95633">
        <w:rPr>
          <w:rFonts w:ascii="Arial" w:eastAsia="Times New Roman" w:hAnsi="Arial"/>
          <w:b/>
          <w:sz w:val="22"/>
          <w:szCs w:val="22"/>
        </w:rPr>
        <w:t>5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left="26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Przyprowadzanie i odbieranie dzieci</w:t>
      </w:r>
    </w:p>
    <w:p w:rsidR="003143CF" w:rsidRPr="00B95633" w:rsidRDefault="003143CF" w:rsidP="003143CF">
      <w:pPr>
        <w:rPr>
          <w:rFonts w:ascii="Arial" w:eastAsia="Times New Roman" w:hAnsi="Arial"/>
          <w:b/>
          <w:sz w:val="22"/>
          <w:szCs w:val="22"/>
        </w:rPr>
        <w:sectPr w:rsidR="003143CF" w:rsidRPr="00B95633" w:rsidSect="00C6548A">
          <w:pgSz w:w="11900" w:h="16838"/>
          <w:pgMar w:top="1194" w:right="1126" w:bottom="400" w:left="1440" w:header="0" w:footer="474" w:gutter="0"/>
          <w:cols w:space="708"/>
        </w:sectPr>
      </w:pPr>
    </w:p>
    <w:p w:rsidR="003143CF" w:rsidRPr="00B95633" w:rsidRDefault="003143CF" w:rsidP="003143CF">
      <w:pPr>
        <w:spacing w:line="128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8F6D58">
      <w:pPr>
        <w:numPr>
          <w:ilvl w:val="0"/>
          <w:numId w:val="26"/>
        </w:numPr>
        <w:tabs>
          <w:tab w:val="left" w:pos="419"/>
        </w:tabs>
        <w:spacing w:line="232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Dziecko op</w:t>
      </w:r>
      <w:r w:rsidR="00B95633" w:rsidRPr="002F41FF">
        <w:rPr>
          <w:rFonts w:ascii="Arial" w:eastAsia="Times New Roman" w:hAnsi="Arial"/>
          <w:sz w:val="22"/>
          <w:szCs w:val="22"/>
        </w:rPr>
        <w:t>uszcza przedszkole tylko pod opieką rodziców</w:t>
      </w:r>
      <w:r w:rsidR="002F41FF" w:rsidRPr="002F41FF">
        <w:rPr>
          <w:rFonts w:ascii="Arial" w:eastAsia="Times New Roman" w:hAnsi="Arial"/>
          <w:sz w:val="22"/>
          <w:szCs w:val="22"/>
        </w:rPr>
        <w:t xml:space="preserve"> </w:t>
      </w:r>
      <w:r w:rsidR="00B95633" w:rsidRPr="002F41FF">
        <w:rPr>
          <w:rFonts w:ascii="Arial" w:eastAsia="Times New Roman" w:hAnsi="Arial"/>
          <w:sz w:val="22"/>
          <w:szCs w:val="22"/>
        </w:rPr>
        <w:t>/ opiekunów prawnych lub innej osoby pełnoletniej u</w:t>
      </w:r>
      <w:r w:rsidRPr="002F41FF">
        <w:rPr>
          <w:rFonts w:ascii="Arial" w:eastAsia="Times New Roman" w:hAnsi="Arial"/>
          <w:sz w:val="22"/>
          <w:szCs w:val="22"/>
        </w:rPr>
        <w:t>poważnionej do odbioru dzieci przez rodziców/opiekunów („Upoważnienia do</w:t>
      </w:r>
      <w:r w:rsidR="002F41FF" w:rsidRPr="002F41FF">
        <w:rPr>
          <w:rFonts w:ascii="Arial" w:eastAsia="Times New Roman" w:hAnsi="Arial"/>
          <w:sz w:val="22"/>
          <w:szCs w:val="22"/>
        </w:rPr>
        <w:t xml:space="preserve"> </w:t>
      </w:r>
      <w:r w:rsidR="00B95633" w:rsidRPr="002F41FF">
        <w:rPr>
          <w:rFonts w:ascii="Arial" w:eastAsia="Times New Roman" w:hAnsi="Arial"/>
          <w:sz w:val="22"/>
          <w:szCs w:val="22"/>
        </w:rPr>
        <w:t>odbioru”)</w:t>
      </w:r>
      <w:r w:rsidR="002F41FF">
        <w:rPr>
          <w:rFonts w:ascii="Arial" w:eastAsia="Times New Roman" w:hAnsi="Arial"/>
          <w:sz w:val="22"/>
          <w:szCs w:val="22"/>
        </w:rPr>
        <w:t>.</w:t>
      </w:r>
    </w:p>
    <w:p w:rsidR="002F41FF" w:rsidRPr="002F41FF" w:rsidRDefault="002F41FF" w:rsidP="008F6D58">
      <w:pPr>
        <w:numPr>
          <w:ilvl w:val="0"/>
          <w:numId w:val="26"/>
        </w:numPr>
        <w:tabs>
          <w:tab w:val="left" w:pos="419"/>
        </w:tabs>
        <w:spacing w:line="232" w:lineRule="auto"/>
        <w:ind w:left="284" w:hanging="284"/>
        <w:jc w:val="both"/>
        <w:rPr>
          <w:rFonts w:ascii="Arial" w:eastAsia="Times New Roman" w:hAnsi="Arial"/>
          <w:sz w:val="22"/>
          <w:szCs w:val="22"/>
        </w:rPr>
        <w:sectPr w:rsidR="002F41FF" w:rsidRPr="002F41FF" w:rsidSect="00C6548A">
          <w:type w:val="continuous"/>
          <w:pgSz w:w="11900" w:h="16838"/>
          <w:pgMar w:top="1134" w:right="1134" w:bottom="1134" w:left="1418" w:header="0" w:footer="474" w:gutter="0"/>
          <w:cols w:space="120"/>
        </w:sectPr>
      </w:pPr>
    </w:p>
    <w:p w:rsidR="003143CF" w:rsidRPr="00B95633" w:rsidRDefault="003143CF" w:rsidP="00B95633">
      <w:pPr>
        <w:spacing w:line="134" w:lineRule="exact"/>
        <w:ind w:left="284" w:hanging="284"/>
        <w:jc w:val="both"/>
        <w:rPr>
          <w:rFonts w:ascii="Arial" w:eastAsia="Times New Roman" w:hAnsi="Arial"/>
          <w:sz w:val="22"/>
          <w:szCs w:val="22"/>
        </w:rPr>
      </w:pPr>
    </w:p>
    <w:p w:rsidR="00965A55" w:rsidRPr="00B95633" w:rsidRDefault="003143CF" w:rsidP="00965A55">
      <w:pPr>
        <w:numPr>
          <w:ilvl w:val="0"/>
          <w:numId w:val="26"/>
        </w:numPr>
        <w:tabs>
          <w:tab w:val="left" w:pos="381"/>
        </w:tabs>
        <w:spacing w:line="232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65A55">
        <w:rPr>
          <w:rFonts w:ascii="Arial" w:eastAsia="Times New Roman" w:hAnsi="Arial"/>
          <w:sz w:val="22"/>
          <w:szCs w:val="22"/>
        </w:rPr>
        <w:t xml:space="preserve">Szczegółowe procedury przyprowadzania i odbierania dziecka z przedszkola określa </w:t>
      </w:r>
      <w:r w:rsidR="00965A55" w:rsidRPr="00B95633">
        <w:rPr>
          <w:rFonts w:ascii="Arial" w:eastAsia="Times New Roman" w:hAnsi="Arial"/>
          <w:sz w:val="22"/>
          <w:szCs w:val="22"/>
        </w:rPr>
        <w:t xml:space="preserve">Statut Przedszkola </w:t>
      </w:r>
      <w:r w:rsidR="00965A55">
        <w:rPr>
          <w:rFonts w:ascii="Arial" w:eastAsia="Times New Roman" w:hAnsi="Arial"/>
          <w:sz w:val="22"/>
          <w:szCs w:val="22"/>
        </w:rPr>
        <w:t xml:space="preserve">Samorządowego Nr </w:t>
      </w:r>
      <w:r w:rsidR="00965A55" w:rsidRPr="00B95633">
        <w:rPr>
          <w:rFonts w:ascii="Arial" w:eastAsia="Times New Roman" w:hAnsi="Arial"/>
          <w:sz w:val="22"/>
          <w:szCs w:val="22"/>
        </w:rPr>
        <w:t>31 w Białymstoku oraz odrębne regulaminy.</w:t>
      </w:r>
    </w:p>
    <w:p w:rsidR="003143CF" w:rsidRPr="00965A55" w:rsidRDefault="003143CF" w:rsidP="00965A55">
      <w:pPr>
        <w:tabs>
          <w:tab w:val="left" w:pos="381"/>
        </w:tabs>
        <w:spacing w:line="121" w:lineRule="exact"/>
        <w:ind w:left="284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6"/>
        </w:numPr>
        <w:tabs>
          <w:tab w:val="left" w:pos="360"/>
        </w:tabs>
        <w:spacing w:line="0" w:lineRule="atLeast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Relacje dziecko – rodzic poddawane są obserwacji pod kątem krzywdzenia.</w:t>
      </w:r>
    </w:p>
    <w:p w:rsidR="003143CF" w:rsidRPr="00B95633" w:rsidRDefault="003143CF" w:rsidP="00B95633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 6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Spacery, wycieczki i zabawy na powietrzu</w:t>
      </w: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8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Nauczyciele sprawują ciągły nadzór i opiekę nad dziećmi.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8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Osoby obce nie mają wstępu na teren ogrodu przedszkolnego.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8"/>
        </w:numPr>
        <w:tabs>
          <w:tab w:val="left" w:pos="419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Nauczyciele i personel pomocniczy monitorują otoczenie przedszkola podczas pobytu dzieci w ogrodzi</w:t>
      </w:r>
      <w:r w:rsidR="00F40C2D">
        <w:rPr>
          <w:rFonts w:ascii="Arial" w:eastAsia="Times New Roman" w:hAnsi="Arial"/>
          <w:sz w:val="22"/>
          <w:szCs w:val="22"/>
        </w:rPr>
        <w:t>e</w:t>
      </w:r>
      <w:r w:rsidRPr="00B95633">
        <w:rPr>
          <w:rFonts w:ascii="Arial" w:eastAsia="Times New Roman" w:hAnsi="Arial"/>
          <w:sz w:val="22"/>
          <w:szCs w:val="22"/>
        </w:rPr>
        <w:t xml:space="preserve"> i na placu zabaw.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8"/>
        </w:numPr>
        <w:tabs>
          <w:tab w:val="left" w:pos="474"/>
        </w:tabs>
        <w:spacing w:line="232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Podczas pobytu dzieci poza przedszkolem nauczyciele i personel pomocniczy nie dopuszczają do bezpośrednich kontaktów dzieci z osobami obcymi.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965A55" w:rsidRPr="00B95633" w:rsidRDefault="003143CF" w:rsidP="00965A55">
      <w:pPr>
        <w:numPr>
          <w:ilvl w:val="0"/>
          <w:numId w:val="26"/>
        </w:numPr>
        <w:tabs>
          <w:tab w:val="left" w:pos="381"/>
        </w:tabs>
        <w:spacing w:line="232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Szczegółowe procedury spacerów, wycieczek, zabaw na powietrzu określa</w:t>
      </w:r>
      <w:r w:rsidR="00965A55">
        <w:rPr>
          <w:rFonts w:ascii="Arial" w:eastAsia="Times New Roman" w:hAnsi="Arial"/>
          <w:sz w:val="22"/>
          <w:szCs w:val="22"/>
        </w:rPr>
        <w:t xml:space="preserve"> </w:t>
      </w:r>
      <w:r w:rsidR="00965A55" w:rsidRPr="00B95633">
        <w:rPr>
          <w:rFonts w:ascii="Arial" w:eastAsia="Times New Roman" w:hAnsi="Arial"/>
          <w:sz w:val="22"/>
          <w:szCs w:val="22"/>
        </w:rPr>
        <w:t xml:space="preserve">Statut Przedszkola </w:t>
      </w:r>
      <w:r w:rsidR="00965A55">
        <w:rPr>
          <w:rFonts w:ascii="Arial" w:eastAsia="Times New Roman" w:hAnsi="Arial"/>
          <w:sz w:val="22"/>
          <w:szCs w:val="22"/>
        </w:rPr>
        <w:t xml:space="preserve">Samorządowego Nr </w:t>
      </w:r>
      <w:r w:rsidR="00965A55" w:rsidRPr="00B95633">
        <w:rPr>
          <w:rFonts w:ascii="Arial" w:eastAsia="Times New Roman" w:hAnsi="Arial"/>
          <w:sz w:val="22"/>
          <w:szCs w:val="22"/>
        </w:rPr>
        <w:t>31 w Białymstoku oraz odrębne regulaminy.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2"/>
          <w:numId w:val="9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7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left="39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Dyscyplina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9"/>
        </w:numPr>
        <w:tabs>
          <w:tab w:val="left" w:pos="448"/>
        </w:tabs>
        <w:spacing w:line="232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Dzieci są wdrażane do przyjmowania odpowiedzialności za swoje działania poprzez ponoszenie konsekwencji własnego zachowania.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9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Dzieci są zapoznawane z konsekwencjami zachowania nieakceptowanego przez przedszkole.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9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Wobec dzieci stosowane są konsekwencje, a nie kary.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9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Konsekwencję stanowi: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8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odsunięcie od zabawy,</w:t>
      </w:r>
    </w:p>
    <w:p w:rsidR="003143CF" w:rsidRPr="00B95633" w:rsidRDefault="003143CF" w:rsidP="002F41FF">
      <w:pPr>
        <w:spacing w:line="118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8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zmiana aktywności,</w:t>
      </w:r>
    </w:p>
    <w:p w:rsidR="003143CF" w:rsidRPr="00B95633" w:rsidRDefault="003143CF" w:rsidP="002F41FF">
      <w:pPr>
        <w:spacing w:line="121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8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zwrócenie uwagi,</w:t>
      </w:r>
    </w:p>
    <w:p w:rsidR="003143CF" w:rsidRPr="00B95633" w:rsidRDefault="003143CF" w:rsidP="002F41FF">
      <w:pPr>
        <w:spacing w:line="118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8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odebranie przywileju.</w:t>
      </w:r>
    </w:p>
    <w:p w:rsidR="003143CF" w:rsidRPr="00B95633" w:rsidRDefault="003143CF" w:rsidP="003143CF">
      <w:pPr>
        <w:spacing w:line="117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9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Nagrodę stanowi: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9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pochwała indywidualna,</w:t>
      </w:r>
    </w:p>
    <w:p w:rsidR="003143CF" w:rsidRPr="00B95633" w:rsidRDefault="003143CF" w:rsidP="002F41FF">
      <w:pPr>
        <w:spacing w:line="118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9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nagroda rzeczowa,</w:t>
      </w:r>
    </w:p>
    <w:p w:rsidR="003143CF" w:rsidRPr="00B95633" w:rsidRDefault="003143CF" w:rsidP="002F41FF">
      <w:pPr>
        <w:spacing w:line="118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9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pochwała na tle grupy (wyróżnienie dziecka),</w:t>
      </w:r>
    </w:p>
    <w:p w:rsidR="003143CF" w:rsidRPr="00B95633" w:rsidRDefault="003143CF" w:rsidP="002F41FF">
      <w:pPr>
        <w:spacing w:line="118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9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pochwała do rodzica,</w:t>
      </w:r>
    </w:p>
    <w:p w:rsidR="003143CF" w:rsidRPr="00B95633" w:rsidRDefault="003143CF" w:rsidP="002F41FF">
      <w:pPr>
        <w:spacing w:line="121" w:lineRule="exact"/>
        <w:jc w:val="both"/>
        <w:rPr>
          <w:rFonts w:ascii="Arial" w:eastAsia="Symbol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29"/>
        </w:numPr>
        <w:tabs>
          <w:tab w:val="left" w:pos="760"/>
        </w:tabs>
        <w:spacing w:line="0" w:lineRule="atLeast"/>
        <w:jc w:val="both"/>
        <w:rPr>
          <w:rFonts w:ascii="Arial" w:eastAsia="Symbol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brawa dla dziecka.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8F6D58">
      <w:pPr>
        <w:numPr>
          <w:ilvl w:val="0"/>
          <w:numId w:val="10"/>
        </w:numPr>
        <w:tabs>
          <w:tab w:val="left" w:pos="431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bookmarkStart w:id="4" w:name="page6"/>
      <w:bookmarkEnd w:id="4"/>
      <w:r w:rsidRPr="00B95633">
        <w:rPr>
          <w:rFonts w:ascii="Arial" w:eastAsia="Times New Roman" w:hAnsi="Arial"/>
          <w:sz w:val="22"/>
          <w:szCs w:val="22"/>
        </w:rPr>
        <w:t>Niedopuszczalne są kary: cielesne (szarpanie, bicie, popychanie), słowne (wyzywanie, wyśmiewanie, krzyczenie), zmuszanie, negowanie uczuć oraz inne naruszające prawa oraz godność dziecka.</w:t>
      </w:r>
    </w:p>
    <w:p w:rsidR="00F40C2D" w:rsidRPr="00B95633" w:rsidRDefault="00F40C2D" w:rsidP="008F6D58">
      <w:pPr>
        <w:numPr>
          <w:ilvl w:val="0"/>
          <w:numId w:val="10"/>
        </w:numPr>
        <w:tabs>
          <w:tab w:val="left" w:pos="431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Pracownik przedszkola wspomaga i wykonuje czynności, które warunkują dobro dziecka.</w:t>
      </w:r>
    </w:p>
    <w:p w:rsidR="003143CF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III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Rozpoznawanie i reagowanie na czynniki ryzyka krzywdzenia dzieci</w:t>
      </w:r>
    </w:p>
    <w:p w:rsidR="003143CF" w:rsidRPr="00B95633" w:rsidRDefault="003143CF" w:rsidP="003143CF">
      <w:pPr>
        <w:spacing w:line="118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§ </w:t>
      </w:r>
      <w:r w:rsidR="003143CF" w:rsidRPr="00B95633">
        <w:rPr>
          <w:rFonts w:ascii="Arial" w:eastAsia="Times New Roman" w:hAnsi="Arial"/>
          <w:b/>
          <w:sz w:val="22"/>
          <w:szCs w:val="22"/>
        </w:rPr>
        <w:t>8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0919A9">
      <w:pPr>
        <w:numPr>
          <w:ilvl w:val="0"/>
          <w:numId w:val="35"/>
        </w:numPr>
        <w:tabs>
          <w:tab w:val="left" w:pos="408"/>
        </w:tabs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Pracownicy przedszkola posiadają wiedzę i w ramach wykonywanych obowiązków zwracają uwagę na czynniki ryzyka krzywdzenia dzieci.</w:t>
      </w:r>
    </w:p>
    <w:p w:rsidR="003143CF" w:rsidRPr="000919A9" w:rsidRDefault="003143CF" w:rsidP="000919A9">
      <w:pPr>
        <w:ind w:hanging="426"/>
        <w:jc w:val="both"/>
        <w:rPr>
          <w:rFonts w:ascii="Arial" w:eastAsia="Times New Roman" w:hAnsi="Arial"/>
          <w:sz w:val="16"/>
          <w:szCs w:val="16"/>
        </w:rPr>
      </w:pPr>
    </w:p>
    <w:p w:rsidR="003143CF" w:rsidRPr="000919A9" w:rsidRDefault="003143CF" w:rsidP="000919A9">
      <w:pPr>
        <w:numPr>
          <w:ilvl w:val="0"/>
          <w:numId w:val="35"/>
        </w:numPr>
        <w:tabs>
          <w:tab w:val="left" w:pos="408"/>
        </w:tabs>
        <w:ind w:left="420" w:hanging="426"/>
        <w:jc w:val="both"/>
        <w:rPr>
          <w:rFonts w:ascii="Arial" w:eastAsia="Times New Roman" w:hAnsi="Arial"/>
          <w:sz w:val="22"/>
          <w:szCs w:val="22"/>
        </w:rPr>
      </w:pPr>
      <w:r w:rsidRPr="000919A9">
        <w:rPr>
          <w:rFonts w:ascii="Arial" w:eastAsia="Times New Roman" w:hAnsi="Arial"/>
          <w:sz w:val="22"/>
          <w:szCs w:val="22"/>
        </w:rPr>
        <w:t xml:space="preserve">W przypadku zidentyfikowania czynników ryzyka, pracownicy placówki zwracają się </w:t>
      </w:r>
      <w:r w:rsidR="00CB6DDC" w:rsidRPr="000919A9">
        <w:rPr>
          <w:rFonts w:ascii="Arial" w:eastAsia="Times New Roman" w:hAnsi="Arial"/>
          <w:sz w:val="22"/>
          <w:szCs w:val="22"/>
        </w:rPr>
        <w:br/>
      </w:r>
      <w:r w:rsidRPr="000919A9">
        <w:rPr>
          <w:rFonts w:ascii="Arial" w:eastAsia="Times New Roman" w:hAnsi="Arial"/>
          <w:sz w:val="22"/>
          <w:szCs w:val="22"/>
        </w:rPr>
        <w:t>do osoby odpowi</w:t>
      </w:r>
      <w:r w:rsidR="00330CDB" w:rsidRPr="000919A9">
        <w:rPr>
          <w:rFonts w:ascii="Arial" w:eastAsia="Times New Roman" w:hAnsi="Arial"/>
          <w:sz w:val="22"/>
          <w:szCs w:val="22"/>
        </w:rPr>
        <w:t>edzialnej za realizację procedury</w:t>
      </w:r>
      <w:r w:rsidRPr="000919A9">
        <w:rPr>
          <w:rFonts w:ascii="Arial" w:eastAsia="Times New Roman" w:hAnsi="Arial"/>
          <w:sz w:val="22"/>
          <w:szCs w:val="22"/>
        </w:rPr>
        <w:t xml:space="preserve"> ochrony dzieci, która podejmuje rozmowę</w:t>
      </w:r>
      <w:r w:rsidR="00CB6DDC" w:rsidRPr="000919A9">
        <w:rPr>
          <w:rFonts w:ascii="Arial" w:eastAsia="Times New Roman" w:hAnsi="Arial"/>
          <w:sz w:val="22"/>
          <w:szCs w:val="22"/>
        </w:rPr>
        <w:t xml:space="preserve"> </w:t>
      </w:r>
      <w:r w:rsidR="000919A9" w:rsidRPr="000919A9">
        <w:rPr>
          <w:rFonts w:ascii="Arial" w:eastAsia="Times New Roman" w:hAnsi="Arial"/>
          <w:sz w:val="22"/>
          <w:szCs w:val="22"/>
        </w:rPr>
        <w:t xml:space="preserve"> </w:t>
      </w:r>
      <w:r w:rsidRPr="000919A9">
        <w:rPr>
          <w:rFonts w:ascii="Arial" w:eastAsia="Times New Roman" w:hAnsi="Arial"/>
          <w:sz w:val="22"/>
          <w:szCs w:val="22"/>
        </w:rPr>
        <w:t xml:space="preserve">z rodzicami, przekazując informacje na temat dostępnej oferty wsparcia </w:t>
      </w:r>
      <w:r w:rsidR="000919A9">
        <w:rPr>
          <w:rFonts w:ascii="Arial" w:eastAsia="Times New Roman" w:hAnsi="Arial"/>
          <w:sz w:val="22"/>
          <w:szCs w:val="22"/>
        </w:rPr>
        <w:br/>
      </w:r>
      <w:r w:rsidRPr="000919A9">
        <w:rPr>
          <w:rFonts w:ascii="Arial" w:eastAsia="Times New Roman" w:hAnsi="Arial"/>
          <w:sz w:val="22"/>
          <w:szCs w:val="22"/>
        </w:rPr>
        <w:t>i motywując ich do szukania dla siebie pomocy.</w:t>
      </w:r>
    </w:p>
    <w:p w:rsidR="003143CF" w:rsidRPr="000919A9" w:rsidRDefault="003143CF" w:rsidP="000919A9">
      <w:pPr>
        <w:ind w:hanging="426"/>
        <w:jc w:val="both"/>
        <w:rPr>
          <w:rFonts w:ascii="Arial" w:eastAsia="Times New Roman" w:hAnsi="Arial"/>
          <w:sz w:val="16"/>
          <w:szCs w:val="16"/>
        </w:rPr>
      </w:pPr>
    </w:p>
    <w:p w:rsidR="003143CF" w:rsidRPr="00B95633" w:rsidRDefault="003143CF" w:rsidP="000919A9">
      <w:pPr>
        <w:numPr>
          <w:ilvl w:val="0"/>
          <w:numId w:val="12"/>
        </w:numPr>
        <w:tabs>
          <w:tab w:val="left" w:pos="408"/>
        </w:tabs>
        <w:ind w:left="420" w:hanging="426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Pracownicy monitorują sytuację i dobre samopoczucie dziecka poprzez obserwację zachowań dziecka, rozmowę indywidualną z dzieckiem, rozmowę z opiekunami, analizę wytworów prac dziecka.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IV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Procedury interwencji w przypadku krzywdzenia dziecka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0" w:lineRule="atLeast"/>
        <w:ind w:left="4360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 9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Procedury interwencji w przypadku podejrzenia krzywdzenia</w:t>
      </w: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dziecka przez osobę ze środowiska rodzinnego dziecka</w:t>
      </w: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3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Każdy zgłoszony przypadek podejrzenia krzywdzenia dziecka jest monitorowany.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3"/>
        </w:numPr>
        <w:tabs>
          <w:tab w:val="left" w:pos="420"/>
        </w:tabs>
        <w:spacing w:line="235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przypadku uzyskania informacji o krzywdzeniu dziecka pracownik ma obowiązek sporządzenia notatki służbowej i przekazania jej wychowawcy (wychowawcom) dziecka, psychologowi lub dyrektorowi placówki.</w:t>
      </w:r>
    </w:p>
    <w:p w:rsidR="003143CF" w:rsidRPr="00B95633" w:rsidRDefault="003143CF" w:rsidP="003143CF">
      <w:pPr>
        <w:spacing w:line="1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3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powołuje zespół interwencyjny, którego zadaniem jest określenie sytuacji dziecka</w:t>
      </w:r>
    </w:p>
    <w:p w:rsidR="003143CF" w:rsidRPr="00B95633" w:rsidRDefault="003143CF" w:rsidP="008F6D58">
      <w:pPr>
        <w:numPr>
          <w:ilvl w:val="1"/>
          <w:numId w:val="13"/>
        </w:numPr>
        <w:tabs>
          <w:tab w:val="left" w:pos="540"/>
        </w:tabs>
        <w:spacing w:line="0" w:lineRule="atLeast"/>
        <w:ind w:left="540" w:hanging="12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stworzenie planu pomocy oraz uruchomienie procedur interwencyjnych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3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Plan pomocy powinien zawierać:</w:t>
      </w:r>
    </w:p>
    <w:p w:rsidR="003143CF" w:rsidRPr="00B95633" w:rsidRDefault="003143CF" w:rsidP="003143CF">
      <w:pPr>
        <w:spacing w:line="12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30"/>
        </w:numPr>
        <w:spacing w:line="235" w:lineRule="auto"/>
        <w:jc w:val="both"/>
        <w:rPr>
          <w:rFonts w:ascii="Arial" w:eastAsia="Times New Roman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działanie przedszkola w celu zapewnienia dziecku bezpieczeństwa, w tym również zgłoszenia podejrzenia do odpowiedniej instytucji</w:t>
      </w:r>
      <w:r w:rsidR="002F41FF">
        <w:rPr>
          <w:rFonts w:ascii="Arial" w:eastAsia="Times New Roman" w:hAnsi="Arial"/>
          <w:sz w:val="22"/>
          <w:szCs w:val="22"/>
        </w:rPr>
        <w:t>;</w:t>
      </w:r>
    </w:p>
    <w:p w:rsidR="003143CF" w:rsidRPr="00B95633" w:rsidRDefault="003143CF" w:rsidP="002F41FF">
      <w:pPr>
        <w:spacing w:line="123" w:lineRule="exact"/>
        <w:ind w:left="284"/>
        <w:jc w:val="both"/>
        <w:rPr>
          <w:rFonts w:ascii="Arial" w:eastAsia="Times New Roman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30"/>
        </w:numPr>
        <w:spacing w:line="0" w:lineRule="atLeast"/>
        <w:jc w:val="both"/>
        <w:rPr>
          <w:rFonts w:ascii="Arial" w:eastAsia="Times New Roman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wsparcie, jakie zaoferuje przedszkole dziecku</w:t>
      </w:r>
      <w:r w:rsidR="002F41FF">
        <w:rPr>
          <w:rFonts w:ascii="Arial" w:eastAsia="Times New Roman" w:hAnsi="Arial"/>
          <w:sz w:val="22"/>
          <w:szCs w:val="22"/>
        </w:rPr>
        <w:t>;</w:t>
      </w:r>
    </w:p>
    <w:p w:rsidR="003143CF" w:rsidRPr="00B95633" w:rsidRDefault="003143CF" w:rsidP="002F41FF">
      <w:pPr>
        <w:spacing w:line="121" w:lineRule="exact"/>
        <w:ind w:left="284"/>
        <w:jc w:val="both"/>
        <w:rPr>
          <w:rFonts w:ascii="Arial" w:eastAsia="Times New Roman" w:hAnsi="Arial"/>
          <w:sz w:val="22"/>
          <w:szCs w:val="22"/>
        </w:rPr>
      </w:pPr>
    </w:p>
    <w:p w:rsidR="003143CF" w:rsidRPr="002F41FF" w:rsidRDefault="003143CF" w:rsidP="008F6D58">
      <w:pPr>
        <w:pStyle w:val="Akapitzlist"/>
        <w:numPr>
          <w:ilvl w:val="0"/>
          <w:numId w:val="30"/>
        </w:numPr>
        <w:spacing w:line="0" w:lineRule="atLeast"/>
        <w:jc w:val="both"/>
        <w:rPr>
          <w:rFonts w:ascii="Arial" w:eastAsia="Times New Roman" w:hAnsi="Arial"/>
          <w:sz w:val="22"/>
          <w:szCs w:val="22"/>
        </w:rPr>
      </w:pPr>
      <w:r w:rsidRPr="002F41FF">
        <w:rPr>
          <w:rFonts w:ascii="Arial" w:eastAsia="Times New Roman" w:hAnsi="Arial"/>
          <w:sz w:val="22"/>
          <w:szCs w:val="22"/>
        </w:rPr>
        <w:t>skierowanie dziecka do specjalistycznej placówki pomocy, jeśli zaistnieje taka potrzeba</w:t>
      </w:r>
      <w:r w:rsidR="002F41FF"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3143CF">
      <w:pPr>
        <w:spacing w:line="117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A40E84" w:rsidRDefault="003143CF" w:rsidP="00A40E84">
      <w:pPr>
        <w:numPr>
          <w:ilvl w:val="0"/>
          <w:numId w:val="13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przedszkola wzywa opiekunów dziecka, którego krzywdzenie jest podejrzewane</w:t>
      </w:r>
      <w:r w:rsidR="00A40E84">
        <w:rPr>
          <w:rFonts w:ascii="Arial" w:eastAsia="Times New Roman" w:hAnsi="Arial"/>
          <w:sz w:val="22"/>
          <w:szCs w:val="22"/>
        </w:rPr>
        <w:t xml:space="preserve"> </w:t>
      </w:r>
      <w:r w:rsidRPr="00A40E84">
        <w:rPr>
          <w:rFonts w:ascii="Arial" w:eastAsia="Times New Roman" w:hAnsi="Arial"/>
          <w:sz w:val="22"/>
          <w:szCs w:val="22"/>
        </w:rPr>
        <w:t>informuje ich o podejrzeniach.</w:t>
      </w:r>
    </w:p>
    <w:p w:rsidR="003143CF" w:rsidRPr="00B95633" w:rsidRDefault="003143CF" w:rsidP="00A40E84">
      <w:pPr>
        <w:tabs>
          <w:tab w:val="left" w:pos="420"/>
        </w:tabs>
        <w:spacing w:line="120" w:lineRule="exact"/>
        <w:ind w:hanging="367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A40E84">
      <w:pPr>
        <w:numPr>
          <w:ilvl w:val="0"/>
          <w:numId w:val="13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Rodzicom przedstawiany jest plan pomocy dziecku.</w:t>
      </w:r>
    </w:p>
    <w:p w:rsidR="00825445" w:rsidRPr="00825445" w:rsidRDefault="00825445" w:rsidP="00825445">
      <w:pPr>
        <w:pStyle w:val="Akapitzlist"/>
        <w:rPr>
          <w:rFonts w:ascii="Arial" w:eastAsia="Times New Roman" w:hAnsi="Arial"/>
          <w:sz w:val="16"/>
          <w:szCs w:val="16"/>
        </w:rPr>
      </w:pPr>
    </w:p>
    <w:p w:rsidR="00A40E84" w:rsidRDefault="00A40E84" w:rsidP="00A40E84">
      <w:pPr>
        <w:pStyle w:val="Akapitzlist"/>
        <w:numPr>
          <w:ilvl w:val="0"/>
          <w:numId w:val="10"/>
        </w:numPr>
        <w:tabs>
          <w:tab w:val="left" w:pos="420"/>
        </w:tabs>
        <w:spacing w:line="232" w:lineRule="auto"/>
        <w:ind w:left="426" w:hanging="367"/>
        <w:jc w:val="both"/>
        <w:rPr>
          <w:rFonts w:ascii="Arial" w:eastAsia="Times New Roman" w:hAnsi="Arial"/>
          <w:sz w:val="22"/>
          <w:szCs w:val="22"/>
        </w:rPr>
      </w:pPr>
      <w:r w:rsidRPr="00A40E84">
        <w:rPr>
          <w:rFonts w:ascii="Arial" w:eastAsia="Times New Roman" w:hAnsi="Arial"/>
          <w:sz w:val="22"/>
          <w:szCs w:val="22"/>
        </w:rPr>
        <w:t>W sytuacji określonych prawem Dyrektor wszczyna procedurę Niebieskie Karty i/lub składa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="003143CF" w:rsidRPr="00A40E84">
        <w:rPr>
          <w:rFonts w:ascii="Arial" w:eastAsia="Times New Roman" w:hAnsi="Arial"/>
          <w:sz w:val="22"/>
          <w:szCs w:val="22"/>
        </w:rPr>
        <w:t>zawiadomienie o podejrzeniu przestępstwa do prokuratury</w:t>
      </w:r>
      <w:r w:rsidR="002F41FF" w:rsidRPr="00A40E84">
        <w:rPr>
          <w:rFonts w:ascii="Arial" w:eastAsia="Times New Roman" w:hAnsi="Arial"/>
          <w:sz w:val="22"/>
          <w:szCs w:val="22"/>
        </w:rPr>
        <w:t xml:space="preserve"> </w:t>
      </w:r>
      <w:r w:rsidR="003143CF" w:rsidRPr="00A40E84">
        <w:rPr>
          <w:rFonts w:ascii="Arial" w:eastAsia="Times New Roman" w:hAnsi="Arial"/>
          <w:sz w:val="22"/>
          <w:szCs w:val="22"/>
        </w:rPr>
        <w:t xml:space="preserve">/ policji lub składa wniosek </w:t>
      </w:r>
      <w:r>
        <w:rPr>
          <w:rFonts w:ascii="Arial" w:eastAsia="Times New Roman" w:hAnsi="Arial"/>
          <w:sz w:val="22"/>
          <w:szCs w:val="22"/>
        </w:rPr>
        <w:br/>
      </w:r>
      <w:r w:rsidR="003143CF" w:rsidRPr="00A40E84">
        <w:rPr>
          <w:rFonts w:ascii="Arial" w:eastAsia="Times New Roman" w:hAnsi="Arial"/>
          <w:sz w:val="22"/>
          <w:szCs w:val="22"/>
        </w:rPr>
        <w:t>o wgląd w sytuację rodziny do Sądu Rejonowego, Wydziału Rodziny i Nieletnich.</w:t>
      </w:r>
    </w:p>
    <w:p w:rsidR="00825445" w:rsidRPr="00825445" w:rsidRDefault="00825445" w:rsidP="00825445">
      <w:pPr>
        <w:pStyle w:val="Akapitzlist"/>
        <w:tabs>
          <w:tab w:val="left" w:pos="420"/>
        </w:tabs>
        <w:spacing w:line="232" w:lineRule="auto"/>
        <w:ind w:left="426"/>
        <w:jc w:val="both"/>
        <w:rPr>
          <w:rFonts w:ascii="Arial" w:eastAsia="Times New Roman" w:hAnsi="Arial"/>
          <w:sz w:val="16"/>
          <w:szCs w:val="16"/>
        </w:rPr>
      </w:pPr>
    </w:p>
    <w:p w:rsidR="00A40E84" w:rsidRDefault="003143CF" w:rsidP="00A40E84">
      <w:pPr>
        <w:pStyle w:val="Akapitzlist"/>
        <w:numPr>
          <w:ilvl w:val="0"/>
          <w:numId w:val="10"/>
        </w:numPr>
        <w:tabs>
          <w:tab w:val="left" w:pos="420"/>
        </w:tabs>
        <w:spacing w:line="232" w:lineRule="auto"/>
        <w:ind w:left="426" w:hanging="367"/>
        <w:jc w:val="both"/>
        <w:rPr>
          <w:rFonts w:ascii="Arial" w:eastAsia="Times New Roman" w:hAnsi="Arial"/>
          <w:sz w:val="22"/>
          <w:szCs w:val="22"/>
        </w:rPr>
      </w:pPr>
      <w:r w:rsidRPr="00A40E84">
        <w:rPr>
          <w:rFonts w:ascii="Arial" w:eastAsia="Times New Roman" w:hAnsi="Arial"/>
          <w:sz w:val="22"/>
          <w:szCs w:val="22"/>
        </w:rPr>
        <w:t>Z przebiegu interwencji sporządza się kartę interwencji (załącznik nr 1)</w:t>
      </w:r>
      <w:bookmarkStart w:id="5" w:name="page7"/>
      <w:bookmarkEnd w:id="5"/>
      <w:r w:rsidR="00A40E84">
        <w:rPr>
          <w:rFonts w:ascii="Arial" w:eastAsia="Times New Roman" w:hAnsi="Arial"/>
          <w:sz w:val="22"/>
          <w:szCs w:val="22"/>
        </w:rPr>
        <w:t>.</w:t>
      </w:r>
    </w:p>
    <w:p w:rsidR="00825445" w:rsidRPr="00825445" w:rsidRDefault="00825445" w:rsidP="00825445">
      <w:pPr>
        <w:pStyle w:val="Akapitzlist"/>
        <w:tabs>
          <w:tab w:val="left" w:pos="420"/>
        </w:tabs>
        <w:spacing w:line="232" w:lineRule="auto"/>
        <w:ind w:left="426"/>
        <w:jc w:val="both"/>
        <w:rPr>
          <w:rFonts w:ascii="Arial" w:eastAsia="Times New Roman" w:hAnsi="Arial"/>
          <w:sz w:val="16"/>
          <w:szCs w:val="16"/>
        </w:rPr>
      </w:pPr>
    </w:p>
    <w:p w:rsidR="003143CF" w:rsidRPr="00A40E84" w:rsidRDefault="003143CF" w:rsidP="00A40E84">
      <w:pPr>
        <w:pStyle w:val="Akapitzlist"/>
        <w:numPr>
          <w:ilvl w:val="0"/>
          <w:numId w:val="10"/>
        </w:numPr>
        <w:tabs>
          <w:tab w:val="left" w:pos="420"/>
        </w:tabs>
        <w:spacing w:line="232" w:lineRule="auto"/>
        <w:ind w:left="426" w:hanging="367"/>
        <w:jc w:val="both"/>
        <w:rPr>
          <w:rFonts w:ascii="Arial" w:eastAsia="Times New Roman" w:hAnsi="Arial"/>
          <w:sz w:val="22"/>
          <w:szCs w:val="22"/>
        </w:rPr>
      </w:pPr>
      <w:r w:rsidRPr="00A40E84">
        <w:rPr>
          <w:rFonts w:ascii="Arial" w:eastAsia="Times New Roman" w:hAnsi="Arial"/>
          <w:sz w:val="22"/>
          <w:szCs w:val="22"/>
        </w:rPr>
        <w:t>Kartę załącza się do karty obserwacji dziecka.</w:t>
      </w:r>
    </w:p>
    <w:p w:rsidR="003143CF" w:rsidRPr="00B95633" w:rsidRDefault="003143CF" w:rsidP="00A40E84">
      <w:pPr>
        <w:tabs>
          <w:tab w:val="left" w:pos="420"/>
        </w:tabs>
        <w:spacing w:line="200" w:lineRule="exact"/>
        <w:ind w:hanging="367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0" w:lineRule="atLeast"/>
        <w:ind w:left="4300"/>
        <w:jc w:val="both"/>
        <w:rPr>
          <w:rFonts w:ascii="Arial" w:eastAsia="Times New Roman" w:hAnsi="Arial"/>
          <w:b/>
          <w:sz w:val="22"/>
          <w:szCs w:val="22"/>
        </w:rPr>
      </w:pPr>
    </w:p>
    <w:p w:rsidR="002F41FF" w:rsidRDefault="002F41FF" w:rsidP="003143CF">
      <w:pPr>
        <w:spacing w:line="0" w:lineRule="atLeast"/>
        <w:ind w:left="4300"/>
        <w:jc w:val="both"/>
        <w:rPr>
          <w:rFonts w:ascii="Arial" w:eastAsia="Times New Roman" w:hAnsi="Arial"/>
          <w:b/>
          <w:sz w:val="22"/>
          <w:szCs w:val="22"/>
        </w:rPr>
      </w:pPr>
    </w:p>
    <w:p w:rsidR="002F41FF" w:rsidRDefault="002F41FF" w:rsidP="003143CF">
      <w:pPr>
        <w:spacing w:line="0" w:lineRule="atLeast"/>
        <w:ind w:left="4300"/>
        <w:jc w:val="both"/>
        <w:rPr>
          <w:rFonts w:ascii="Arial" w:eastAsia="Times New Roman" w:hAnsi="Arial"/>
          <w:b/>
          <w:sz w:val="22"/>
          <w:szCs w:val="22"/>
        </w:rPr>
      </w:pPr>
    </w:p>
    <w:p w:rsidR="002F41FF" w:rsidRDefault="002F41FF" w:rsidP="003143CF">
      <w:pPr>
        <w:spacing w:line="0" w:lineRule="atLeast"/>
        <w:ind w:left="4300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left="430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lastRenderedPageBreak/>
        <w:t>§ 10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Procedury interwencji w przypadku podejrzenia krzywdzenia dziecka</w:t>
      </w:r>
    </w:p>
    <w:p w:rsidR="003143CF" w:rsidRPr="00B95633" w:rsidRDefault="003143CF" w:rsidP="003143CF">
      <w:pPr>
        <w:spacing w:line="0" w:lineRule="atLeast"/>
        <w:ind w:right="24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przez pracownika przedszkola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20"/>
        </w:tabs>
        <w:spacing w:line="232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W sytuacji krzywdzenia dziecka przez pracownika przedszkola każda osoba, która zauważy niewłaściwe zachowanie zobligowana jest do zwrócenia uwagi pracownikowi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oraz do zgłoszenia incydentu dyrektorowi placówki.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20"/>
        </w:tabs>
        <w:spacing w:line="0" w:lineRule="atLeast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razie potrzeby dyrektor interweniuje przepisami prawnymi kodeksu pracy.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08"/>
        </w:tabs>
        <w:spacing w:line="232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przypadku uzyskania informacji o krzywdzeniu dziecka przez pracownika przedszkola dyrektor przedszkola przeprowadza postępowanie wyjaśniające w w/w sprawie.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08"/>
        </w:tabs>
        <w:spacing w:line="235" w:lineRule="auto"/>
        <w:ind w:left="420" w:right="10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sytuacj</w:t>
      </w:r>
      <w:r w:rsidR="00F40C2D">
        <w:rPr>
          <w:rFonts w:ascii="Arial" w:eastAsia="Times New Roman" w:hAnsi="Arial"/>
          <w:sz w:val="22"/>
          <w:szCs w:val="22"/>
        </w:rPr>
        <w:t>ach</w:t>
      </w:r>
      <w:r w:rsidRPr="00B95633">
        <w:rPr>
          <w:rFonts w:ascii="Arial" w:eastAsia="Times New Roman" w:hAnsi="Arial"/>
          <w:sz w:val="22"/>
          <w:szCs w:val="22"/>
        </w:rPr>
        <w:t xml:space="preserve"> określonych prawem Dyrektor przeprowadza wobec pracownika przedszkola postępowanie dyscyplinarne, a gdy jest podejrzenie o popełnieniu przestępstwa zawiadamia o tym organ ścigania – Policję</w:t>
      </w:r>
      <w:r w:rsidR="002F41FF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/</w:t>
      </w:r>
      <w:r w:rsidR="002F41FF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Prokuraturę.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00"/>
        </w:tabs>
        <w:spacing w:line="0" w:lineRule="atLeast"/>
        <w:ind w:left="400" w:hanging="34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 przebiegu całości postępowania Dyrektor sporządza stosowną dokumentację.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4"/>
        </w:numPr>
        <w:tabs>
          <w:tab w:val="left" w:pos="408"/>
        </w:tabs>
        <w:spacing w:line="232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 rezultacie przeprowadzonego postępowania wobec pracownika przedszkola Dyrektor informuje opiekunów dziecka</w:t>
      </w:r>
      <w:r w:rsidRPr="00B95633">
        <w:rPr>
          <w:rFonts w:ascii="Arial" w:eastAsia="Arial" w:hAnsi="Arial"/>
          <w:color w:val="FF0000"/>
          <w:sz w:val="22"/>
          <w:szCs w:val="22"/>
        </w:rPr>
        <w:t>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ochrony danych osobowych dziecka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3143CF" w:rsidRPr="00B95633">
        <w:rPr>
          <w:rFonts w:ascii="Arial" w:eastAsia="Times New Roman" w:hAnsi="Arial"/>
          <w:b/>
          <w:sz w:val="22"/>
          <w:szCs w:val="22"/>
        </w:rPr>
        <w:t>11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7"/>
        </w:numPr>
        <w:tabs>
          <w:tab w:val="left" w:pos="422"/>
        </w:tabs>
        <w:spacing w:line="232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Dane osobowe dziecka podlegają ochronie na zasadach określonych w ustawie z dnia 29 sierpnia 1997 r. o ochronie danych osobowych.</w:t>
      </w:r>
    </w:p>
    <w:p w:rsidR="003143CF" w:rsidRPr="00B95633" w:rsidRDefault="003143CF" w:rsidP="003143CF">
      <w:pPr>
        <w:spacing w:line="134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7"/>
        </w:numPr>
        <w:tabs>
          <w:tab w:val="left" w:pos="393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przedszkola ma obowiązek zachowania w tajemnicy danych osobowych, które przetwarza oraz zachowanie w tajemnicy sposobów zabezpieczenia danych osobowych przed nieuprawnionym dostępem.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7"/>
        </w:numPr>
        <w:tabs>
          <w:tab w:val="left" w:pos="39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Dane osobowe dziecka są udostępniane wyłącznie osobom i podmiotom uprawnionym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na podstawie odrębnych przepisów.</w:t>
      </w:r>
    </w:p>
    <w:p w:rsidR="003143CF" w:rsidRPr="00B95633" w:rsidRDefault="003143CF" w:rsidP="003143CF">
      <w:pPr>
        <w:spacing w:line="134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tabs>
          <w:tab w:val="left" w:pos="38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4.</w:t>
      </w:r>
      <w:r w:rsidRPr="00B95633">
        <w:rPr>
          <w:rFonts w:ascii="Arial" w:eastAsia="Times New Roman" w:hAnsi="Arial"/>
          <w:sz w:val="22"/>
          <w:szCs w:val="22"/>
        </w:rPr>
        <w:tab/>
        <w:t xml:space="preserve">Pracownik przedszkola jest uprawniony do przetwarzania danych osobowych dziecka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i udostępniania tych danych w ramach zespołu interdyscyplinarnego powołanego w trybie ustawy z dnia 29 lipca 2005 r. o przeciwdziałaniu przemocy w rodzinie.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3143CF" w:rsidRPr="00B95633">
        <w:rPr>
          <w:rFonts w:ascii="Arial" w:eastAsia="Times New Roman" w:hAnsi="Arial"/>
          <w:b/>
          <w:sz w:val="22"/>
          <w:szCs w:val="22"/>
        </w:rPr>
        <w:t>12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6"/>
        </w:numPr>
        <w:tabs>
          <w:tab w:val="left" w:pos="400"/>
        </w:tabs>
        <w:spacing w:line="235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Pracownik przedszkola może wykorzystać informacje o dziecku w celach szkoleniowych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lub edukacyjnych wyłącznie z zachowaniem a</w:t>
      </w:r>
      <w:r w:rsidR="003C3CE6">
        <w:rPr>
          <w:rFonts w:ascii="Arial" w:eastAsia="Times New Roman" w:hAnsi="Arial"/>
          <w:sz w:val="22"/>
          <w:szCs w:val="22"/>
        </w:rPr>
        <w:t>nonimowości</w:t>
      </w:r>
      <w:r w:rsidRPr="00B95633">
        <w:rPr>
          <w:rFonts w:ascii="Arial" w:eastAsia="Times New Roman" w:hAnsi="Arial"/>
          <w:sz w:val="22"/>
          <w:szCs w:val="22"/>
        </w:rPr>
        <w:t xml:space="preserve"> dziecka oraz w sposób uniemożliwiający identyfikacje dziecka.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bookmarkStart w:id="6" w:name="page8"/>
      <w:bookmarkEnd w:id="6"/>
      <w:r w:rsidRPr="00B95633">
        <w:rPr>
          <w:rFonts w:ascii="Arial" w:eastAsia="Times New Roman" w:hAnsi="Arial"/>
          <w:b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3143CF" w:rsidRPr="00B95633">
        <w:rPr>
          <w:rFonts w:ascii="Arial" w:eastAsia="Times New Roman" w:hAnsi="Arial"/>
          <w:b/>
          <w:sz w:val="22"/>
          <w:szCs w:val="22"/>
        </w:rPr>
        <w:t>13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8"/>
        </w:numPr>
        <w:tabs>
          <w:tab w:val="left" w:pos="390"/>
        </w:tabs>
        <w:spacing w:line="232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Pracownik przedszkola nie udostępnia przedstawicielom mediów informacji o dziecku ani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 jego opiekunie.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A40E84">
      <w:pPr>
        <w:numPr>
          <w:ilvl w:val="0"/>
          <w:numId w:val="38"/>
        </w:numPr>
        <w:tabs>
          <w:tab w:val="left" w:pos="360"/>
        </w:tabs>
        <w:spacing w:line="0" w:lineRule="atLeast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przedszkola nie kontaktuje przedstawicieli mediów z rodzicami dziecka.</w:t>
      </w:r>
    </w:p>
    <w:p w:rsidR="003143CF" w:rsidRPr="00B95633" w:rsidRDefault="003143CF" w:rsidP="003143CF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tabs>
          <w:tab w:val="left" w:pos="38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3.</w:t>
      </w:r>
      <w:r w:rsidRPr="00B95633">
        <w:rPr>
          <w:rFonts w:ascii="Arial" w:eastAsia="Times New Roman" w:hAnsi="Arial"/>
          <w:sz w:val="22"/>
          <w:szCs w:val="22"/>
        </w:rPr>
        <w:tab/>
        <w:t xml:space="preserve">Pracownik przedszkola nie wypowiada się w kontakcie z przedstawicielami mediów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 sprawie dziecka lub jego opiekuna. Zakaz ten dotyczy także takiej sytuacji, gdy pracownik przedszkola jest przeświadczony, iż jego wypowiedź nie jest w żaden sposób utrwalana.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324" w:lineRule="exact"/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3143CF">
      <w:pPr>
        <w:spacing w:line="324" w:lineRule="exact"/>
        <w:jc w:val="both"/>
        <w:rPr>
          <w:rFonts w:ascii="Arial" w:eastAsia="Times New Roman" w:hAnsi="Arial"/>
          <w:sz w:val="22"/>
          <w:szCs w:val="22"/>
        </w:rPr>
      </w:pPr>
    </w:p>
    <w:p w:rsidR="000919A9" w:rsidRDefault="000919A9" w:rsidP="001D69E0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15590B" w:rsidRDefault="001D69E0" w:rsidP="001D69E0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bookmarkStart w:id="7" w:name="_GoBack"/>
      <w:bookmarkEnd w:id="7"/>
      <w:r w:rsidRPr="0015590B">
        <w:rPr>
          <w:rFonts w:ascii="Arial" w:eastAsia="Times New Roman" w:hAnsi="Arial"/>
          <w:b/>
          <w:sz w:val="22"/>
          <w:szCs w:val="22"/>
        </w:rPr>
        <w:lastRenderedPageBreak/>
        <w:t xml:space="preserve">§ </w:t>
      </w:r>
      <w:r w:rsidR="003143CF" w:rsidRPr="0015590B">
        <w:rPr>
          <w:rFonts w:ascii="Arial" w:eastAsia="Times New Roman" w:hAnsi="Arial"/>
          <w:b/>
          <w:sz w:val="22"/>
          <w:szCs w:val="22"/>
        </w:rPr>
        <w:t>14</w:t>
      </w:r>
    </w:p>
    <w:p w:rsidR="003143CF" w:rsidRPr="0015590B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15590B" w:rsidRDefault="003143CF" w:rsidP="001D69E0">
      <w:pPr>
        <w:numPr>
          <w:ilvl w:val="0"/>
          <w:numId w:val="39"/>
        </w:numPr>
        <w:tabs>
          <w:tab w:val="left" w:pos="378"/>
        </w:tabs>
        <w:spacing w:line="232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W celu realizacji materiału medialnego można udostępnić mediom wybrane pomieszczenie przedszkola. Decyzje w sprawie udostępnienia pomieszczenia podejmuje dyrektor.</w:t>
      </w:r>
    </w:p>
    <w:p w:rsidR="003143CF" w:rsidRPr="0015590B" w:rsidRDefault="003143CF" w:rsidP="001D69E0">
      <w:pPr>
        <w:spacing w:line="133" w:lineRule="exact"/>
        <w:ind w:left="284" w:hanging="284"/>
        <w:jc w:val="both"/>
        <w:rPr>
          <w:rFonts w:ascii="Arial" w:eastAsia="Times New Roman" w:hAnsi="Arial"/>
          <w:sz w:val="22"/>
          <w:szCs w:val="22"/>
        </w:rPr>
      </w:pPr>
    </w:p>
    <w:p w:rsidR="003143CF" w:rsidRPr="0015590B" w:rsidRDefault="003143CF" w:rsidP="001D69E0">
      <w:pPr>
        <w:numPr>
          <w:ilvl w:val="0"/>
          <w:numId w:val="39"/>
        </w:numPr>
        <w:tabs>
          <w:tab w:val="left" w:pos="362"/>
        </w:tabs>
        <w:spacing w:line="235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Dyrektor przedszkola, podejmuje decyzje, o której mowa w punkcie poprzedzającym, poleca pracownikom przedszkola przygotować wybrane pomieszczenie w celu realizacji materiału medialnego w taki sposób, by uniemożliwić filmowanie przebywających na terenie placówki dzieci.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ochrony wizerunku dziecka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2"/>
          <w:numId w:val="19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15</w:t>
      </w: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19"/>
        </w:numPr>
        <w:tabs>
          <w:tab w:val="left" w:pos="380"/>
        </w:tabs>
        <w:spacing w:line="0" w:lineRule="atLeast"/>
        <w:ind w:left="380" w:hanging="26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Przedszkole </w:t>
      </w:r>
      <w:r w:rsidR="002F41FF">
        <w:rPr>
          <w:rFonts w:ascii="Arial" w:eastAsia="Times New Roman" w:hAnsi="Arial"/>
          <w:sz w:val="22"/>
          <w:szCs w:val="22"/>
        </w:rPr>
        <w:t xml:space="preserve">Samorządowe </w:t>
      </w:r>
      <w:r w:rsidRPr="00B95633">
        <w:rPr>
          <w:rFonts w:ascii="Arial" w:eastAsia="Times New Roman" w:hAnsi="Arial"/>
          <w:sz w:val="22"/>
          <w:szCs w:val="22"/>
        </w:rPr>
        <w:t xml:space="preserve">Nr </w:t>
      </w:r>
      <w:r w:rsidR="002F41FF">
        <w:rPr>
          <w:rFonts w:ascii="Arial" w:eastAsia="Times New Roman" w:hAnsi="Arial"/>
          <w:sz w:val="22"/>
          <w:szCs w:val="22"/>
        </w:rPr>
        <w:t>31 w Białymstoku</w:t>
      </w:r>
      <w:r w:rsidRPr="00B95633">
        <w:rPr>
          <w:rFonts w:ascii="Arial" w:eastAsia="Times New Roman" w:hAnsi="Arial"/>
          <w:sz w:val="22"/>
          <w:szCs w:val="22"/>
        </w:rPr>
        <w:t xml:space="preserve">, uznając prawo dziecka do prywatności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i ochrony dóbr osobistych, zapewnia ochronę wizerunku dziecka.</w:t>
      </w:r>
    </w:p>
    <w:p w:rsidR="003143CF" w:rsidRPr="00B95633" w:rsidRDefault="006E77A5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br/>
      </w:r>
    </w:p>
    <w:p w:rsidR="003143CF" w:rsidRPr="00B95633" w:rsidRDefault="003143CF" w:rsidP="008F6D58">
      <w:pPr>
        <w:numPr>
          <w:ilvl w:val="2"/>
          <w:numId w:val="19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16</w:t>
      </w:r>
    </w:p>
    <w:p w:rsidR="003143CF" w:rsidRPr="00B95633" w:rsidRDefault="003143CF" w:rsidP="003143CF">
      <w:pPr>
        <w:spacing w:line="128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0"/>
        </w:numPr>
        <w:tabs>
          <w:tab w:val="left" w:pos="426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Pracownikowi przedszkola nie wolno umożliwiać przedstawicielom mediów utrwalenia wizerunku dziecka (filmowanie, fotografowanie) na terenie placówki bez pisemnej zgody opiekuna dziecka.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0"/>
        </w:numPr>
        <w:tabs>
          <w:tab w:val="left" w:pos="412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celu uzyskania zgody opiekuna dziecka na utrwalanie wizerunku dziecka pracownik przedszkola może skontaktować się z opiekunem dziecka i ustalić procedurę uzyskania zgody. Niedopuszczalne jest podanie przedstawicielowi mediów danych kontaktowych do opiekuna dziecka - bez wiedzy i zgody tego opiekuna.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8F6D58">
      <w:pPr>
        <w:numPr>
          <w:ilvl w:val="0"/>
          <w:numId w:val="20"/>
        </w:numPr>
        <w:tabs>
          <w:tab w:val="left" w:pos="450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Jeżeli wizerunek dziecka stanowi jedynie szczegół całości takiej jak: zgromadzenie, krajobraz, publiczna impreza, zgoda opiekunów na utrwalanie wizerunku dziecka nie jest wymagana.</w:t>
      </w:r>
    </w:p>
    <w:p w:rsidR="006E77A5" w:rsidRDefault="006E77A5" w:rsidP="006E77A5">
      <w:pPr>
        <w:pStyle w:val="Akapitzlist"/>
        <w:rPr>
          <w:rFonts w:ascii="Arial" w:eastAsia="Times New Roman" w:hAnsi="Arial"/>
          <w:sz w:val="22"/>
          <w:szCs w:val="22"/>
        </w:rPr>
      </w:pPr>
    </w:p>
    <w:p w:rsidR="006E77A5" w:rsidRDefault="006E77A5" w:rsidP="008F6D58">
      <w:pPr>
        <w:numPr>
          <w:ilvl w:val="2"/>
          <w:numId w:val="19"/>
        </w:numPr>
        <w:tabs>
          <w:tab w:val="left" w:pos="4700"/>
        </w:tabs>
        <w:spacing w:before="120" w:after="120"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1</w:t>
      </w:r>
      <w:r>
        <w:rPr>
          <w:rFonts w:ascii="Arial" w:eastAsia="Times New Roman" w:hAnsi="Arial"/>
          <w:b/>
          <w:sz w:val="22"/>
          <w:szCs w:val="22"/>
        </w:rPr>
        <w:t>7</w:t>
      </w:r>
    </w:p>
    <w:p w:rsidR="006E77A5" w:rsidRPr="006E77A5" w:rsidRDefault="006E77A5" w:rsidP="008F6D58">
      <w:pPr>
        <w:pStyle w:val="Akapitzlist"/>
        <w:numPr>
          <w:ilvl w:val="0"/>
          <w:numId w:val="31"/>
        </w:numPr>
        <w:tabs>
          <w:tab w:val="left" w:pos="4700"/>
        </w:tabs>
        <w:spacing w:before="120" w:after="240" w:line="0" w:lineRule="atLeast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 xml:space="preserve">Upublicznienie przez pracownika przedszkola wizerunku dziecka utrwalonego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6E77A5">
        <w:rPr>
          <w:rFonts w:ascii="Arial" w:eastAsia="Times New Roman" w:hAnsi="Arial"/>
          <w:sz w:val="22"/>
          <w:szCs w:val="22"/>
        </w:rPr>
        <w:t>w jakiejkolwiek formie (fotografia, nagranie audio-video) wymaga pisemnej zgody rodzica / prawnego opiekuna.</w:t>
      </w:r>
    </w:p>
    <w:p w:rsidR="006E77A5" w:rsidRPr="006E77A5" w:rsidRDefault="006E77A5" w:rsidP="008F6D58">
      <w:pPr>
        <w:pStyle w:val="Akapitzlist"/>
        <w:numPr>
          <w:ilvl w:val="0"/>
          <w:numId w:val="31"/>
        </w:numPr>
        <w:tabs>
          <w:tab w:val="left" w:pos="4700"/>
        </w:tabs>
        <w:spacing w:before="120" w:after="240" w:line="0" w:lineRule="atLeast"/>
        <w:ind w:left="426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>Przed utrwalenie wizerunku dziecka oraz opiekuna należy poinformować o tym, gdzie będzie umieszczony, zarejestrowany wizerunek i w jakim kontekście będzie wykorzystany (np. umieszczony zostanie na stronie internetowej przedszkola, czy Facebooku w celach promocyjnych)</w:t>
      </w:r>
      <w:r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3143CF">
      <w:pPr>
        <w:spacing w:line="126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1"/>
          <w:numId w:val="21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bookmarkStart w:id="8" w:name="page9"/>
      <w:bookmarkEnd w:id="8"/>
      <w:r w:rsidRPr="00B95633">
        <w:rPr>
          <w:rFonts w:ascii="Arial" w:eastAsia="Times New Roman" w:hAnsi="Arial"/>
          <w:b/>
          <w:sz w:val="22"/>
          <w:szCs w:val="22"/>
        </w:rPr>
        <w:t>18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1"/>
        </w:numPr>
        <w:tabs>
          <w:tab w:val="left" w:pos="417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Rodzice podpisują oświadczenie, że nie będą upubliczniać zdjęć, filmów nagranych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na terenie przedszkola z udziałem dzieci, pracowników placówki oraz pozostałych rodziców.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323" w:lineRule="exact"/>
        <w:jc w:val="both"/>
        <w:rPr>
          <w:rFonts w:ascii="Arial" w:eastAsia="Times New Roman" w:hAnsi="Arial"/>
          <w:sz w:val="22"/>
          <w:szCs w:val="22"/>
        </w:rPr>
      </w:pPr>
    </w:p>
    <w:p w:rsidR="006E77A5" w:rsidRDefault="006E77A5" w:rsidP="003143CF">
      <w:pPr>
        <w:spacing w:line="32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VII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-9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dostępu dzieci do Internetu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1"/>
          <w:numId w:val="22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19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C3CE6" w:rsidRDefault="003C3CE6" w:rsidP="003C3CE6">
      <w:pPr>
        <w:numPr>
          <w:ilvl w:val="0"/>
          <w:numId w:val="22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 terenie Przedszkola Samorządowego Nr 31 w Białymstoku dzieci nie mają swobodnego dostępu do Internetu.</w:t>
      </w:r>
    </w:p>
    <w:p w:rsidR="00D03332" w:rsidRPr="00D03332" w:rsidRDefault="00D03332" w:rsidP="003C3CE6">
      <w:pPr>
        <w:numPr>
          <w:ilvl w:val="0"/>
          <w:numId w:val="22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 xml:space="preserve">Na terenie przedszkola dostęp dziecka do Internetu możliwy jest tylko pod nadzorem pracownika przedszkola. </w:t>
      </w:r>
    </w:p>
    <w:p w:rsidR="00C6548A" w:rsidRDefault="00C6548A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VIII</w:t>
      </w:r>
    </w:p>
    <w:p w:rsidR="003143CF" w:rsidRPr="00B95633" w:rsidRDefault="003143CF" w:rsidP="003143CF">
      <w:pPr>
        <w:spacing w:line="121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Monitoring stos</w:t>
      </w:r>
      <w:r w:rsidR="008E15A6" w:rsidRPr="00B95633">
        <w:rPr>
          <w:rFonts w:ascii="Arial" w:eastAsia="Times New Roman" w:hAnsi="Arial"/>
          <w:b/>
          <w:sz w:val="22"/>
          <w:szCs w:val="22"/>
        </w:rPr>
        <w:t>owania procedury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1"/>
          <w:numId w:val="23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20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3"/>
        </w:numPr>
        <w:tabs>
          <w:tab w:val="left" w:pos="40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przedszkola wyznacza osobę odpowiedzialną za monitorowani</w:t>
      </w:r>
      <w:r w:rsidR="00330CDB" w:rsidRPr="00B95633">
        <w:rPr>
          <w:rFonts w:ascii="Arial" w:eastAsia="Times New Roman" w:hAnsi="Arial"/>
          <w:sz w:val="22"/>
          <w:szCs w:val="22"/>
        </w:rPr>
        <w:t>e realizacji niniejszej Procedury</w:t>
      </w:r>
      <w:r w:rsidRPr="00B95633">
        <w:rPr>
          <w:rFonts w:ascii="Arial" w:eastAsia="Times New Roman" w:hAnsi="Arial"/>
          <w:sz w:val="22"/>
          <w:szCs w:val="22"/>
        </w:rPr>
        <w:t xml:space="preserve"> w przedszkolu.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8F6D58">
      <w:pPr>
        <w:numPr>
          <w:ilvl w:val="0"/>
          <w:numId w:val="23"/>
        </w:numPr>
        <w:tabs>
          <w:tab w:val="left" w:pos="400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Osoba, o której mowa w punkcie poprzedzającym, jest odpowiedzialna za m</w:t>
      </w:r>
      <w:r w:rsidR="00330CDB" w:rsidRPr="00B95633">
        <w:rPr>
          <w:rFonts w:ascii="Arial" w:eastAsia="Times New Roman" w:hAnsi="Arial"/>
          <w:sz w:val="22"/>
          <w:szCs w:val="22"/>
        </w:rPr>
        <w:t>onitorowanie realizacji Procedury</w:t>
      </w:r>
      <w:r w:rsidRPr="00B95633">
        <w:rPr>
          <w:rFonts w:ascii="Arial" w:eastAsia="Times New Roman" w:hAnsi="Arial"/>
          <w:sz w:val="22"/>
          <w:szCs w:val="22"/>
        </w:rPr>
        <w:t>, za reagowani</w:t>
      </w:r>
      <w:r w:rsidR="00330CDB" w:rsidRPr="00B95633">
        <w:rPr>
          <w:rFonts w:ascii="Arial" w:eastAsia="Times New Roman" w:hAnsi="Arial"/>
          <w:sz w:val="22"/>
          <w:szCs w:val="22"/>
        </w:rPr>
        <w:t>e na sygnały naruszenia Procedury</w:t>
      </w:r>
      <w:r w:rsidRPr="00B95633">
        <w:rPr>
          <w:rFonts w:ascii="Arial" w:eastAsia="Times New Roman" w:hAnsi="Arial"/>
          <w:sz w:val="22"/>
          <w:szCs w:val="22"/>
        </w:rPr>
        <w:t xml:space="preserve"> oraz </w:t>
      </w:r>
      <w:r w:rsidR="00330CDB" w:rsidRPr="00B95633">
        <w:rPr>
          <w:rFonts w:ascii="Arial" w:eastAsia="Times New Roman" w:hAnsi="Arial"/>
          <w:sz w:val="22"/>
          <w:szCs w:val="22"/>
        </w:rPr>
        <w:t>za proponowanie zmian w Procedurze</w:t>
      </w:r>
      <w:r w:rsidRPr="00B95633"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3143CF">
      <w:pPr>
        <w:spacing w:line="13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8F6D58">
      <w:pPr>
        <w:numPr>
          <w:ilvl w:val="0"/>
          <w:numId w:val="23"/>
        </w:numPr>
        <w:tabs>
          <w:tab w:val="left" w:pos="40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Pracownicy przedszkola</w:t>
      </w:r>
      <w:r w:rsidR="00330CDB" w:rsidRPr="00B95633">
        <w:rPr>
          <w:rFonts w:ascii="Arial" w:eastAsia="Times New Roman" w:hAnsi="Arial"/>
          <w:sz w:val="22"/>
          <w:szCs w:val="22"/>
        </w:rPr>
        <w:t xml:space="preserve"> </w:t>
      </w:r>
      <w:r w:rsidR="00E32172" w:rsidRPr="00B95633">
        <w:rPr>
          <w:rFonts w:ascii="Arial" w:eastAsia="Times New Roman" w:hAnsi="Arial"/>
          <w:sz w:val="22"/>
          <w:szCs w:val="22"/>
        </w:rPr>
        <w:t xml:space="preserve">i rodzice </w:t>
      </w:r>
      <w:r w:rsidR="00330CDB" w:rsidRPr="00B95633">
        <w:rPr>
          <w:rFonts w:ascii="Arial" w:eastAsia="Times New Roman" w:hAnsi="Arial"/>
          <w:sz w:val="22"/>
          <w:szCs w:val="22"/>
        </w:rPr>
        <w:t>mogą proponować zmiany Procedury</w:t>
      </w:r>
      <w:r w:rsidR="008E15A6" w:rsidRPr="00B95633">
        <w:rPr>
          <w:rFonts w:ascii="Arial" w:eastAsia="Times New Roman" w:hAnsi="Arial"/>
          <w:sz w:val="22"/>
          <w:szCs w:val="22"/>
        </w:rPr>
        <w:t xml:space="preserve"> </w:t>
      </w:r>
      <w:r w:rsidR="0049298A" w:rsidRPr="00B95633">
        <w:rPr>
          <w:rFonts w:ascii="Arial" w:eastAsia="Times New Roman" w:hAnsi="Arial"/>
          <w:sz w:val="22"/>
          <w:szCs w:val="22"/>
        </w:rPr>
        <w:t xml:space="preserve">poprzez zgłaszanie uwag </w:t>
      </w:r>
      <w:r w:rsidRPr="00B95633">
        <w:rPr>
          <w:rFonts w:ascii="Arial" w:eastAsia="Times New Roman" w:hAnsi="Arial"/>
          <w:sz w:val="22"/>
          <w:szCs w:val="22"/>
        </w:rPr>
        <w:t>or</w:t>
      </w:r>
      <w:r w:rsidR="00330CDB" w:rsidRPr="00B95633">
        <w:rPr>
          <w:rFonts w:ascii="Arial" w:eastAsia="Times New Roman" w:hAnsi="Arial"/>
          <w:sz w:val="22"/>
          <w:szCs w:val="22"/>
        </w:rPr>
        <w:t>az wskazywać naruszenia Procedury</w:t>
      </w:r>
      <w:r w:rsidRPr="00B95633">
        <w:rPr>
          <w:rFonts w:ascii="Arial" w:eastAsia="Times New Roman" w:hAnsi="Arial"/>
          <w:sz w:val="22"/>
          <w:szCs w:val="22"/>
        </w:rPr>
        <w:t xml:space="preserve"> w instytucji.</w:t>
      </w:r>
    </w:p>
    <w:p w:rsidR="005F6D64" w:rsidRPr="005F6D64" w:rsidRDefault="005F6D64" w:rsidP="005F6D64">
      <w:pPr>
        <w:pStyle w:val="Akapitzlist"/>
        <w:rPr>
          <w:rFonts w:ascii="Arial" w:eastAsia="Times New Roman" w:hAnsi="Arial"/>
          <w:sz w:val="16"/>
          <w:szCs w:val="16"/>
        </w:rPr>
      </w:pPr>
    </w:p>
    <w:p w:rsidR="00E32172" w:rsidRDefault="00E32172" w:rsidP="008F6D58">
      <w:pPr>
        <w:numPr>
          <w:ilvl w:val="0"/>
          <w:numId w:val="23"/>
        </w:numPr>
        <w:tabs>
          <w:tab w:val="left" w:pos="40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w porozumieniu z Radą Pedagogiczną wprowadza do Procedury niezbędne zmiany i ogłasza pracownikom i rodzicom dzieci uczęszczającym do przedszkola nowe brzmienie Procedury.</w:t>
      </w:r>
    </w:p>
    <w:p w:rsidR="005F6D64" w:rsidRPr="005F6D64" w:rsidRDefault="005F6D64" w:rsidP="005F6D64">
      <w:pPr>
        <w:pStyle w:val="Akapitzlist"/>
        <w:rPr>
          <w:rFonts w:ascii="Arial" w:eastAsia="Times New Roman" w:hAnsi="Arial"/>
          <w:sz w:val="16"/>
          <w:szCs w:val="16"/>
        </w:rPr>
      </w:pPr>
    </w:p>
    <w:p w:rsidR="00E32172" w:rsidRPr="00B95633" w:rsidRDefault="00E32172" w:rsidP="008F6D58">
      <w:pPr>
        <w:numPr>
          <w:ilvl w:val="0"/>
          <w:numId w:val="23"/>
        </w:numPr>
        <w:tabs>
          <w:tab w:val="left" w:pos="400"/>
        </w:tabs>
        <w:spacing w:line="232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Treść Procedury jest udostępniona na stronie internetowej przedszkola.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tbl>
      <w:tblPr>
        <w:tblW w:w="240" w:type="dxa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</w:tblGrid>
      <w:tr w:rsidR="00E32172" w:rsidRPr="00B95633" w:rsidTr="00E32172">
        <w:trPr>
          <w:trHeight w:val="396"/>
        </w:trPr>
        <w:tc>
          <w:tcPr>
            <w:tcW w:w="240" w:type="dxa"/>
            <w:vAlign w:val="bottom"/>
            <w:hideMark/>
          </w:tcPr>
          <w:p w:rsidR="00E32172" w:rsidRPr="00B95633" w:rsidRDefault="00E32172">
            <w:pPr>
              <w:spacing w:line="0" w:lineRule="atLeast"/>
              <w:jc w:val="both"/>
              <w:rPr>
                <w:rFonts w:ascii="Arial" w:eastAsia="Times New Roman" w:hAnsi="Arial"/>
                <w:w w:val="88"/>
                <w:sz w:val="22"/>
                <w:szCs w:val="22"/>
              </w:rPr>
            </w:pPr>
          </w:p>
        </w:tc>
      </w:tr>
    </w:tbl>
    <w:p w:rsidR="00E32172" w:rsidRPr="00B95633" w:rsidRDefault="00E32172" w:rsidP="00E32172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IX</w:t>
      </w:r>
    </w:p>
    <w:p w:rsidR="00E32172" w:rsidRPr="00B95633" w:rsidRDefault="00E32172" w:rsidP="00E32172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E32172" w:rsidRPr="00B95633" w:rsidRDefault="00E32172" w:rsidP="00E32172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Przepisy końcowe</w:t>
      </w:r>
    </w:p>
    <w:p w:rsidR="00E32172" w:rsidRPr="00B95633" w:rsidRDefault="00E32172" w:rsidP="00E32172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E32172" w:rsidRPr="00B95633" w:rsidRDefault="00E32172" w:rsidP="008F6D58">
      <w:pPr>
        <w:numPr>
          <w:ilvl w:val="1"/>
          <w:numId w:val="24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21</w:t>
      </w:r>
    </w:p>
    <w:p w:rsidR="00E32172" w:rsidRPr="00B95633" w:rsidRDefault="00E32172" w:rsidP="00E32172">
      <w:pPr>
        <w:spacing w:line="115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E32172" w:rsidRPr="00B95633" w:rsidRDefault="00AF2EF0" w:rsidP="008F6D58">
      <w:pPr>
        <w:numPr>
          <w:ilvl w:val="0"/>
          <w:numId w:val="24"/>
        </w:numPr>
        <w:tabs>
          <w:tab w:val="left" w:pos="400"/>
        </w:tabs>
        <w:spacing w:line="0" w:lineRule="atLeast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Procedura</w:t>
      </w:r>
      <w:r w:rsidR="00E32172" w:rsidRPr="00B95633">
        <w:rPr>
          <w:rFonts w:ascii="Arial" w:eastAsia="Times New Roman" w:hAnsi="Arial"/>
          <w:sz w:val="22"/>
          <w:szCs w:val="22"/>
        </w:rPr>
        <w:t xml:space="preserve"> wchodzi w życie z dniem jej ogłoszenia.</w:t>
      </w:r>
    </w:p>
    <w:p w:rsidR="00E32172" w:rsidRPr="00B95633" w:rsidRDefault="00E32172" w:rsidP="00E32172">
      <w:pPr>
        <w:spacing w:line="132" w:lineRule="exact"/>
        <w:jc w:val="both"/>
        <w:rPr>
          <w:rFonts w:ascii="Arial" w:eastAsia="Times New Roman" w:hAnsi="Arial"/>
          <w:sz w:val="22"/>
          <w:szCs w:val="22"/>
        </w:rPr>
      </w:pPr>
    </w:p>
    <w:p w:rsidR="00E32172" w:rsidRPr="00B95633" w:rsidRDefault="00E32172" w:rsidP="008F6D58">
      <w:pPr>
        <w:numPr>
          <w:ilvl w:val="0"/>
          <w:numId w:val="24"/>
        </w:numPr>
        <w:tabs>
          <w:tab w:val="left" w:pos="400"/>
        </w:tabs>
        <w:spacing w:line="235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Ogłoszenie następuje w sposób dostępny dla pracowników instytucji i rodziców/opiekunów dzieci uczęszczających do przedszkola, w szczególności poprzez wywieszenie w mie</w:t>
      </w:r>
      <w:r w:rsidR="006E77A5">
        <w:rPr>
          <w:rFonts w:ascii="Arial" w:eastAsia="Times New Roman" w:hAnsi="Arial"/>
          <w:sz w:val="22"/>
          <w:szCs w:val="22"/>
        </w:rPr>
        <w:t xml:space="preserve">jscu ogłoszeń dla pracowników </w:t>
      </w:r>
      <w:r w:rsidRPr="00B95633">
        <w:rPr>
          <w:rFonts w:ascii="Arial" w:eastAsia="Times New Roman" w:hAnsi="Arial"/>
          <w:sz w:val="22"/>
          <w:szCs w:val="22"/>
        </w:rPr>
        <w:t>or</w:t>
      </w:r>
      <w:r w:rsidR="00AF2EF0" w:rsidRPr="00B95633">
        <w:rPr>
          <w:rFonts w:ascii="Arial" w:eastAsia="Times New Roman" w:hAnsi="Arial"/>
          <w:sz w:val="22"/>
          <w:szCs w:val="22"/>
        </w:rPr>
        <w:t>az poprzez umieszczenie Procedury</w:t>
      </w:r>
      <w:r w:rsidRPr="00B95633">
        <w:rPr>
          <w:rFonts w:ascii="Arial" w:eastAsia="Times New Roman" w:hAnsi="Arial"/>
          <w:sz w:val="22"/>
          <w:szCs w:val="22"/>
        </w:rPr>
        <w:t xml:space="preserve"> na stronie internetowej przedszkola.</w:t>
      </w:r>
    </w:p>
    <w:p w:rsidR="003143CF" w:rsidRPr="00B95633" w:rsidRDefault="003143CF" w:rsidP="00E32172">
      <w:pPr>
        <w:spacing w:line="200" w:lineRule="exact"/>
        <w:jc w:val="center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4F31D7" w:rsidRPr="004F31D7" w:rsidRDefault="004F31D7" w:rsidP="004F31D7">
      <w:pPr>
        <w:jc w:val="both"/>
        <w:rPr>
          <w:rFonts w:ascii="Arial" w:hAnsi="Arial"/>
          <w:b/>
          <w:color w:val="FF0000"/>
        </w:rPr>
      </w:pPr>
      <w:r w:rsidRPr="004F31D7">
        <w:rPr>
          <w:rFonts w:ascii="Arial" w:hAnsi="Arial"/>
          <w:b/>
          <w:color w:val="FF0000"/>
        </w:rPr>
        <w:t>.</w:t>
      </w:r>
    </w:p>
    <w:p w:rsidR="003143CF" w:rsidRPr="004F31D7" w:rsidRDefault="00E32172" w:rsidP="00E32172">
      <w:pPr>
        <w:spacing w:line="0" w:lineRule="atLeast"/>
        <w:jc w:val="both"/>
        <w:rPr>
          <w:rFonts w:ascii="Arial" w:hAnsi="Arial"/>
          <w:color w:val="FF0000"/>
          <w:sz w:val="22"/>
        </w:rPr>
      </w:pPr>
      <w:r w:rsidRPr="004F31D7">
        <w:rPr>
          <w:rFonts w:ascii="Arial" w:eastAsia="Times New Roman" w:hAnsi="Arial"/>
          <w:color w:val="FF0000"/>
        </w:rPr>
        <w:t xml:space="preserve">                                                                                                                          </w:t>
      </w:r>
    </w:p>
    <w:p w:rsidR="003143CF" w:rsidRPr="00B95633" w:rsidRDefault="003143CF" w:rsidP="003143CF">
      <w:pPr>
        <w:rPr>
          <w:rFonts w:ascii="Arial" w:hAnsi="Arial"/>
          <w:sz w:val="22"/>
        </w:rPr>
        <w:sectPr w:rsidR="003143CF" w:rsidRPr="00B95633" w:rsidSect="00C6548A">
          <w:pgSz w:w="11900" w:h="16838"/>
          <w:pgMar w:top="1194" w:right="1126" w:bottom="1135" w:left="1440" w:header="0" w:footer="476" w:gutter="0"/>
          <w:cols w:space="708"/>
        </w:sectPr>
      </w:pPr>
    </w:p>
    <w:p w:rsidR="009F526C" w:rsidRDefault="009F526C" w:rsidP="006E77A5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bookmarkStart w:id="9" w:name="page10"/>
      <w:bookmarkEnd w:id="9"/>
      <w:r w:rsidRPr="006E77A5">
        <w:rPr>
          <w:rFonts w:ascii="Arial" w:eastAsia="Times New Roman" w:hAnsi="Arial"/>
          <w:b/>
          <w:sz w:val="22"/>
          <w:szCs w:val="22"/>
        </w:rPr>
        <w:lastRenderedPageBreak/>
        <w:t>Załącznik nr 1</w:t>
      </w:r>
    </w:p>
    <w:p w:rsidR="006E77A5" w:rsidRPr="006E77A5" w:rsidRDefault="006E77A5" w:rsidP="006E77A5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:rsidR="009F526C" w:rsidRPr="00B95633" w:rsidRDefault="009F526C" w:rsidP="009F526C">
      <w:pPr>
        <w:spacing w:line="46" w:lineRule="exact"/>
        <w:rPr>
          <w:rFonts w:ascii="Arial" w:eastAsia="Times New Roman" w:hAnsi="Arial"/>
        </w:rPr>
      </w:pPr>
    </w:p>
    <w:p w:rsidR="009F526C" w:rsidRDefault="009F526C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  <w:r w:rsidRPr="00B95633">
        <w:rPr>
          <w:rFonts w:ascii="Arial" w:eastAsia="Times New Roman" w:hAnsi="Arial"/>
          <w:b/>
          <w:color w:val="333332"/>
          <w:sz w:val="24"/>
        </w:rPr>
        <w:t>Procedura ochrony dzieci przed krzywdzeniem: Karta interwencji</w:t>
      </w:r>
    </w:p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3388"/>
        <w:gridCol w:w="1716"/>
        <w:gridCol w:w="284"/>
        <w:gridCol w:w="4819"/>
      </w:tblGrid>
      <w:tr w:rsidR="00D4639A" w:rsidTr="00AD35C4">
        <w:tc>
          <w:tcPr>
            <w:tcW w:w="10207" w:type="dxa"/>
            <w:gridSpan w:val="4"/>
          </w:tcPr>
          <w:p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D4639A" w:rsidRPr="00CB6DDC" w:rsidRDefault="00D4639A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CB6DDC">
              <w:rPr>
                <w:rFonts w:ascii="Arial" w:hAnsi="Arial"/>
                <w:b/>
                <w:sz w:val="24"/>
                <w:szCs w:val="24"/>
              </w:rPr>
              <w:t>Karta interwencji</w:t>
            </w:r>
          </w:p>
          <w:p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eastAsia="Times New Roman" w:hAnsi="Arial"/>
                <w:b/>
                <w:sz w:val="16"/>
                <w:szCs w:val="16"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Imię i nazwisko dziecka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Przyczyna interwencji (forma krzywdzenia)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Osoba zawiadamiająca o podejrzeniu krzywdzenia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  <w:vMerge w:val="restart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działań podjętych przez pedagoga/ psychologa</w:t>
            </w: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  <w:vMerge w:val="restart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Spotkania z opiekunami dziecka</w:t>
            </w: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spotkania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1846B0" w:rsidTr="00AD35C4">
        <w:tc>
          <w:tcPr>
            <w:tcW w:w="3388" w:type="dxa"/>
          </w:tcPr>
          <w:p w:rsidR="001846B0" w:rsidRPr="00CB6DDC" w:rsidRDefault="001846B0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Forma podjętej interwencji (zakreślić właściwe)</w:t>
            </w:r>
          </w:p>
        </w:tc>
        <w:tc>
          <w:tcPr>
            <w:tcW w:w="6819" w:type="dxa"/>
            <w:gridSpan w:val="3"/>
          </w:tcPr>
          <w:p w:rsidR="001846B0" w:rsidRPr="00CB6DDC" w:rsidRDefault="001846B0" w:rsidP="008F6D58">
            <w:pPr>
              <w:pStyle w:val="Akapitzlist"/>
              <w:numPr>
                <w:ilvl w:val="0"/>
                <w:numId w:val="32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zawiadomienie o podejrzeniu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popełnienia przestępstwa</w:t>
            </w:r>
          </w:p>
          <w:p w:rsidR="001846B0" w:rsidRPr="00CB6DDC" w:rsidRDefault="001846B0" w:rsidP="008F6D58">
            <w:pPr>
              <w:pStyle w:val="Akapitzlist"/>
              <w:numPr>
                <w:ilvl w:val="0"/>
                <w:numId w:val="32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wniosek o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wgląd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sytuację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dziecka/rodziny</w:t>
            </w:r>
          </w:p>
          <w:p w:rsidR="001846B0" w:rsidRPr="00CB6DDC" w:rsidRDefault="001846B0" w:rsidP="008F6D58">
            <w:pPr>
              <w:pStyle w:val="Akapitzlist"/>
              <w:numPr>
                <w:ilvl w:val="0"/>
                <w:numId w:val="32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inny rodzaj interwencji. Jaki?</w:t>
            </w:r>
          </w:p>
          <w:p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</w:rPr>
            </w:pPr>
            <w:r w:rsidRPr="00CB6DDC">
              <w:rPr>
                <w:rFonts w:ascii="Arial" w:eastAsia="Times New Roman" w:hAnsi="Arial"/>
              </w:rPr>
              <w:t>………………………………………………………………..</w:t>
            </w:r>
          </w:p>
          <w:p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  <w:b/>
              </w:rPr>
            </w:pPr>
          </w:p>
        </w:tc>
      </w:tr>
      <w:tr w:rsidR="00AD35C4" w:rsidTr="005F6D64">
        <w:tc>
          <w:tcPr>
            <w:tcW w:w="3388" w:type="dxa"/>
          </w:tcPr>
          <w:p w:rsidR="00AD35C4" w:rsidRPr="00CB6DDC" w:rsidRDefault="00AD35C4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Dane dotyczące interwencji (nazwa organu, do którego zgłoszono interwencję) i data interwencji</w:t>
            </w:r>
          </w:p>
        </w:tc>
        <w:tc>
          <w:tcPr>
            <w:tcW w:w="6819" w:type="dxa"/>
            <w:gridSpan w:val="3"/>
          </w:tcPr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:rsidTr="00AD35C4">
        <w:tc>
          <w:tcPr>
            <w:tcW w:w="3388" w:type="dxa"/>
            <w:vMerge w:val="restart"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33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Wyniki interwencji: działania organów wymiaru sprawiedliwości, organów wymiaru sprawiedliwości jeśli instytucja uzyskała informacje o wynikach/działania placówki/ działania rodziców</w:t>
            </w:r>
          </w:p>
        </w:tc>
        <w:tc>
          <w:tcPr>
            <w:tcW w:w="2000" w:type="dxa"/>
            <w:gridSpan w:val="2"/>
          </w:tcPr>
          <w:p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4819" w:type="dxa"/>
          </w:tcPr>
          <w:p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8F6D58">
            <w:pPr>
              <w:pStyle w:val="Akapitzlist"/>
              <w:numPr>
                <w:ilvl w:val="0"/>
                <w:numId w:val="14"/>
              </w:num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4819" w:type="dxa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</w:tbl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3143CF" w:rsidRPr="00B95633" w:rsidRDefault="003143CF" w:rsidP="00B95633">
      <w:pPr>
        <w:spacing w:line="200" w:lineRule="exact"/>
        <w:jc w:val="both"/>
        <w:rPr>
          <w:rFonts w:ascii="Arial" w:eastAsia="Times New Roman" w:hAnsi="Arial"/>
        </w:rPr>
      </w:pPr>
    </w:p>
    <w:sectPr w:rsidR="003143CF" w:rsidRPr="00B95633" w:rsidSect="001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0EE" w:rsidRDefault="005B20EE" w:rsidP="00AD35C4">
      <w:r>
        <w:separator/>
      </w:r>
    </w:p>
  </w:endnote>
  <w:endnote w:type="continuationSeparator" w:id="0">
    <w:p w:rsidR="005B20EE" w:rsidRDefault="005B20EE" w:rsidP="00AD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610821"/>
      <w:docPartObj>
        <w:docPartGallery w:val="Page Numbers (Bottom of Page)"/>
        <w:docPartUnique/>
      </w:docPartObj>
    </w:sdtPr>
    <w:sdtEndPr/>
    <w:sdtContent>
      <w:p w:rsidR="00C6548A" w:rsidRDefault="00C72F1E">
        <w:pPr>
          <w:pStyle w:val="Stopka"/>
          <w:jc w:val="right"/>
        </w:pPr>
        <w:r>
          <w:fldChar w:fldCharType="begin"/>
        </w:r>
        <w:r w:rsidR="00C6548A">
          <w:instrText>PAGE   \* MERGEFORMAT</w:instrText>
        </w:r>
        <w:r>
          <w:fldChar w:fldCharType="separate"/>
        </w:r>
        <w:r w:rsidR="000919A9">
          <w:rPr>
            <w:noProof/>
          </w:rPr>
          <w:t>10</w:t>
        </w:r>
        <w:r>
          <w:fldChar w:fldCharType="end"/>
        </w:r>
      </w:p>
    </w:sdtContent>
  </w:sdt>
  <w:p w:rsidR="00AD35C4" w:rsidRDefault="00AD35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0EE" w:rsidRDefault="005B20EE" w:rsidP="00AD35C4">
      <w:r>
        <w:separator/>
      </w:r>
    </w:p>
  </w:footnote>
  <w:footnote w:type="continuationSeparator" w:id="0">
    <w:p w:rsidR="005B20EE" w:rsidRDefault="005B20EE" w:rsidP="00AD3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F2DBA30"/>
    <w:lvl w:ilvl="0" w:tplc="FFFFFFFF">
      <w:start w:val="23"/>
      <w:numFmt w:val="lowerLetter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3"/>
    <w:multiLevelType w:val="hybridMultilevel"/>
    <w:tmpl w:val="257130A2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5"/>
    <w:multiLevelType w:val="hybridMultilevel"/>
    <w:tmpl w:val="436C6124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6"/>
    <w:multiLevelType w:val="hybridMultilevel"/>
    <w:tmpl w:val="628C895C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7"/>
    <w:multiLevelType w:val="hybridMultilevel"/>
    <w:tmpl w:val="333AB10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8"/>
    <w:multiLevelType w:val="hybridMultilevel"/>
    <w:tmpl w:val="721DA31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000009"/>
    <w:multiLevelType w:val="hybridMultilevel"/>
    <w:tmpl w:val="2443A858"/>
    <w:lvl w:ilvl="0" w:tplc="FFFFFFFF">
      <w:start w:val="1"/>
      <w:numFmt w:val="bullet"/>
      <w:lvlText w:val="§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0000000C"/>
    <w:multiLevelType w:val="hybridMultilevel"/>
    <w:tmpl w:val="75A2A8D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0000000D"/>
    <w:multiLevelType w:val="hybridMultilevel"/>
    <w:tmpl w:val="08EDBDAA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0000000E"/>
    <w:multiLevelType w:val="hybridMultilevel"/>
    <w:tmpl w:val="79838CB2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0">
    <w:nsid w:val="0000000F"/>
    <w:multiLevelType w:val="hybridMultilevel"/>
    <w:tmpl w:val="4353D0C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>
    <w:nsid w:val="00000010"/>
    <w:multiLevelType w:val="hybridMultilevel"/>
    <w:tmpl w:val="0B03E0C6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>
    <w:nsid w:val="00000011"/>
    <w:multiLevelType w:val="hybridMultilevel"/>
    <w:tmpl w:val="189A769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3">
    <w:nsid w:val="00000012"/>
    <w:multiLevelType w:val="hybridMultilevel"/>
    <w:tmpl w:val="7AB62F68"/>
    <w:lvl w:ilvl="0" w:tplc="1EEE165E">
      <w:start w:val="1"/>
      <w:numFmt w:val="decimal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4">
    <w:nsid w:val="00000013"/>
    <w:multiLevelType w:val="hybridMultilevel"/>
    <w:tmpl w:val="71F3245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00000014"/>
    <w:multiLevelType w:val="hybridMultilevel"/>
    <w:tmpl w:val="2CA88610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6">
    <w:nsid w:val="00000015"/>
    <w:multiLevelType w:val="hybridMultilevel"/>
    <w:tmpl w:val="0836C40E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7">
    <w:nsid w:val="00000016"/>
    <w:multiLevelType w:val="hybridMultilevel"/>
    <w:tmpl w:val="02901D82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8">
    <w:nsid w:val="00000017"/>
    <w:multiLevelType w:val="hybridMultilevel"/>
    <w:tmpl w:val="3A95F87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9">
    <w:nsid w:val="00000018"/>
    <w:multiLevelType w:val="hybridMultilevel"/>
    <w:tmpl w:val="0813864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0">
    <w:nsid w:val="00000019"/>
    <w:multiLevelType w:val="hybridMultilevel"/>
    <w:tmpl w:val="1E7FF520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1">
    <w:nsid w:val="0000001A"/>
    <w:multiLevelType w:val="hybridMultilevel"/>
    <w:tmpl w:val="7C3DBD3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0000001B"/>
    <w:multiLevelType w:val="hybridMultilevel"/>
    <w:tmpl w:val="737B8DD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3">
    <w:nsid w:val="0000001D"/>
    <w:multiLevelType w:val="hybridMultilevel"/>
    <w:tmpl w:val="22221A70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4">
    <w:nsid w:val="0A354888"/>
    <w:multiLevelType w:val="hybridMultilevel"/>
    <w:tmpl w:val="9DE25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2EA5745"/>
    <w:multiLevelType w:val="hybridMultilevel"/>
    <w:tmpl w:val="8EC487AE"/>
    <w:lvl w:ilvl="0" w:tplc="EE6C284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3A95BAC"/>
    <w:multiLevelType w:val="hybridMultilevel"/>
    <w:tmpl w:val="61824D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3DE5949"/>
    <w:multiLevelType w:val="hybridMultilevel"/>
    <w:tmpl w:val="19D8E95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18FF1D16"/>
    <w:multiLevelType w:val="hybridMultilevel"/>
    <w:tmpl w:val="3808E4CE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A6F3FAB"/>
    <w:multiLevelType w:val="hybridMultilevel"/>
    <w:tmpl w:val="858A6C12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59323E4"/>
    <w:multiLevelType w:val="hybridMultilevel"/>
    <w:tmpl w:val="12BC1790"/>
    <w:lvl w:ilvl="0" w:tplc="78CEE9A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913E88"/>
    <w:multiLevelType w:val="hybridMultilevel"/>
    <w:tmpl w:val="5AF6E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B632C88"/>
    <w:multiLevelType w:val="hybridMultilevel"/>
    <w:tmpl w:val="352E9A0C"/>
    <w:lvl w:ilvl="0" w:tplc="1F5C975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C4142B4"/>
    <w:multiLevelType w:val="hybridMultilevel"/>
    <w:tmpl w:val="6D2E0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D0546"/>
    <w:multiLevelType w:val="hybridMultilevel"/>
    <w:tmpl w:val="01706DCC"/>
    <w:lvl w:ilvl="0" w:tplc="194246C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411834"/>
    <w:multiLevelType w:val="hybridMultilevel"/>
    <w:tmpl w:val="4F0A8A34"/>
    <w:lvl w:ilvl="0" w:tplc="04150017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7">
    <w:nsid w:val="56C874D3"/>
    <w:multiLevelType w:val="hybridMultilevel"/>
    <w:tmpl w:val="34DC4FFE"/>
    <w:lvl w:ilvl="0" w:tplc="A754C760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8">
    <w:nsid w:val="723F3268"/>
    <w:multiLevelType w:val="hybridMultilevel"/>
    <w:tmpl w:val="F89AE470"/>
    <w:lvl w:ilvl="0" w:tplc="97B483D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437A96"/>
    <w:multiLevelType w:val="hybridMultilevel"/>
    <w:tmpl w:val="392A73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9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</w:num>
  <w:num w:numId="12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36"/>
  </w:num>
  <w:num w:numId="26">
    <w:abstractNumId w:val="24"/>
  </w:num>
  <w:num w:numId="27">
    <w:abstractNumId w:val="28"/>
  </w:num>
  <w:num w:numId="28">
    <w:abstractNumId w:val="26"/>
  </w:num>
  <w:num w:numId="29">
    <w:abstractNumId w:val="39"/>
  </w:num>
  <w:num w:numId="30">
    <w:abstractNumId w:val="27"/>
  </w:num>
  <w:num w:numId="31">
    <w:abstractNumId w:val="29"/>
  </w:num>
  <w:num w:numId="32">
    <w:abstractNumId w:val="32"/>
  </w:num>
  <w:num w:numId="33">
    <w:abstractNumId w:val="37"/>
  </w:num>
  <w:num w:numId="34">
    <w:abstractNumId w:val="0"/>
  </w:num>
  <w:num w:numId="35">
    <w:abstractNumId w:val="38"/>
  </w:num>
  <w:num w:numId="36">
    <w:abstractNumId w:val="35"/>
  </w:num>
  <w:num w:numId="37">
    <w:abstractNumId w:val="33"/>
  </w:num>
  <w:num w:numId="38">
    <w:abstractNumId w:val="31"/>
  </w:num>
  <w:num w:numId="39">
    <w:abstractNumId w:val="25"/>
  </w:num>
  <w:num w:numId="40">
    <w:abstractNumId w:val="30"/>
  </w:num>
  <w:num w:numId="41">
    <w:abstractNumId w:val="3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CF"/>
    <w:rsid w:val="000919A9"/>
    <w:rsid w:val="00114EB2"/>
    <w:rsid w:val="0015590B"/>
    <w:rsid w:val="001846B0"/>
    <w:rsid w:val="001D2230"/>
    <w:rsid w:val="001D69E0"/>
    <w:rsid w:val="0029417E"/>
    <w:rsid w:val="002F41FF"/>
    <w:rsid w:val="003143CF"/>
    <w:rsid w:val="00330CDB"/>
    <w:rsid w:val="003349E2"/>
    <w:rsid w:val="003C3CE6"/>
    <w:rsid w:val="004026EE"/>
    <w:rsid w:val="0049298A"/>
    <w:rsid w:val="004F31D7"/>
    <w:rsid w:val="00553FED"/>
    <w:rsid w:val="005B080E"/>
    <w:rsid w:val="005B20EE"/>
    <w:rsid w:val="005F6D64"/>
    <w:rsid w:val="006E77A5"/>
    <w:rsid w:val="00723081"/>
    <w:rsid w:val="00784770"/>
    <w:rsid w:val="007B1E13"/>
    <w:rsid w:val="007F1107"/>
    <w:rsid w:val="00825445"/>
    <w:rsid w:val="008926F4"/>
    <w:rsid w:val="008C69E7"/>
    <w:rsid w:val="008D329F"/>
    <w:rsid w:val="008E15A6"/>
    <w:rsid w:val="008F6D58"/>
    <w:rsid w:val="00965A55"/>
    <w:rsid w:val="00967F2A"/>
    <w:rsid w:val="00982C5C"/>
    <w:rsid w:val="009F5102"/>
    <w:rsid w:val="009F526C"/>
    <w:rsid w:val="00A1114F"/>
    <w:rsid w:val="00A40E84"/>
    <w:rsid w:val="00AD35C4"/>
    <w:rsid w:val="00AF2EF0"/>
    <w:rsid w:val="00B81EA0"/>
    <w:rsid w:val="00B95633"/>
    <w:rsid w:val="00BF07F9"/>
    <w:rsid w:val="00C14BB3"/>
    <w:rsid w:val="00C6548A"/>
    <w:rsid w:val="00C72F1E"/>
    <w:rsid w:val="00CB6DDC"/>
    <w:rsid w:val="00D03332"/>
    <w:rsid w:val="00D4639A"/>
    <w:rsid w:val="00E32172"/>
    <w:rsid w:val="00F4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43C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2E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F0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95633"/>
    <w:pPr>
      <w:ind w:left="720"/>
      <w:contextualSpacing/>
    </w:pPr>
  </w:style>
  <w:style w:type="table" w:styleId="Tabela-Siatka">
    <w:name w:val="Table Grid"/>
    <w:basedOn w:val="Standardowy"/>
    <w:uiPriority w:val="39"/>
    <w:rsid w:val="0018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customStyle="1" w:styleId="rozdzia">
    <w:name w:val="rozdział"/>
    <w:basedOn w:val="Normalny"/>
    <w:uiPriority w:val="99"/>
    <w:rsid w:val="00CB6DDC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43C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2E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F0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95633"/>
    <w:pPr>
      <w:ind w:left="720"/>
      <w:contextualSpacing/>
    </w:pPr>
  </w:style>
  <w:style w:type="table" w:styleId="Tabela-Siatka">
    <w:name w:val="Table Grid"/>
    <w:basedOn w:val="Standardowy"/>
    <w:uiPriority w:val="39"/>
    <w:rsid w:val="0018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customStyle="1" w:styleId="rozdzia">
    <w:name w:val="rozdział"/>
    <w:basedOn w:val="Normalny"/>
    <w:uiPriority w:val="99"/>
    <w:rsid w:val="00CB6DDC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2321</Words>
  <Characters>13932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51 w Białymstoku</Company>
  <LinksUpToDate>false</LinksUpToDate>
  <CharactersWithSpaces>16221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4</cp:revision>
  <cp:lastPrinted>2024-02-14T11:02:00Z</cp:lastPrinted>
  <dcterms:created xsi:type="dcterms:W3CDTF">2024-02-14T10:59:00Z</dcterms:created>
  <dcterms:modified xsi:type="dcterms:W3CDTF">2024-02-14T11:07:00Z</dcterms:modified>
</cp:coreProperties>
</file>